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10" w:rsidRPr="00526510" w:rsidRDefault="00526510">
      <w:pPr>
        <w:pStyle w:val="2"/>
        <w:shd w:val="clear" w:color="auto" w:fill="FFFFFF"/>
        <w:spacing w:beforeAutospacing="0" w:after="180" w:afterAutospacing="0"/>
        <w:rPr>
          <w:rFonts w:ascii="Times New Roman" w:eastAsia="sans-serif" w:hAnsi="Times New Roman" w:hint="default"/>
          <w:i w:val="0"/>
          <w:caps/>
          <w:color w:val="ED7D31" w:themeColor="accent2"/>
          <w:sz w:val="24"/>
          <w:szCs w:val="24"/>
          <w:shd w:val="clear" w:color="auto" w:fill="FFFFFF"/>
          <w:lang w:val="ru-RU"/>
        </w:rPr>
      </w:pPr>
      <w:r w:rsidRPr="00526510">
        <w:rPr>
          <w:rFonts w:ascii="Times New Roman" w:eastAsia="sans-serif" w:hAnsi="Times New Roman" w:hint="default"/>
          <w:i w:val="0"/>
          <w:caps/>
          <w:color w:val="ED7D31" w:themeColor="accent2"/>
          <w:sz w:val="24"/>
          <w:szCs w:val="24"/>
          <w:shd w:val="clear" w:color="auto" w:fill="FFFFFF"/>
          <w:lang w:val="ru-RU"/>
        </w:rPr>
        <w:t>О вреде алкоголя</w:t>
      </w:r>
    </w:p>
    <w:p w:rsidR="00526510" w:rsidRPr="00526510" w:rsidRDefault="00526510" w:rsidP="00526510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2651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Д.Ю. Богданов,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526510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рач-анестезиолог-реаниматолог БУЗ </w:t>
      </w:r>
      <w:proofErr w:type="gramStart"/>
      <w:r w:rsidRPr="00526510">
        <w:rPr>
          <w:rFonts w:ascii="Times New Roman" w:hAnsi="Times New Roman" w:cs="Times New Roman"/>
          <w:i/>
          <w:sz w:val="24"/>
          <w:szCs w:val="24"/>
          <w:lang w:val="ru-RU"/>
        </w:rPr>
        <w:t>ВО</w:t>
      </w:r>
      <w:proofErr w:type="gramEnd"/>
      <w:r w:rsidRPr="0052651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«Вологодская областная детская больница № 2»</w:t>
      </w:r>
    </w:p>
    <w:p w:rsidR="00526510" w:rsidRPr="00526510" w:rsidRDefault="00526510">
      <w:pPr>
        <w:pStyle w:val="2"/>
        <w:shd w:val="clear" w:color="auto" w:fill="FFFFFF"/>
        <w:spacing w:beforeAutospacing="0" w:after="180" w:afterAutospacing="0"/>
        <w:rPr>
          <w:rFonts w:ascii="Times New Roman" w:eastAsia="sans-serif" w:hAnsi="Times New Roman" w:hint="default"/>
          <w:i w:val="0"/>
          <w:caps/>
          <w:color w:val="ED7D31" w:themeColor="accent2"/>
          <w:sz w:val="24"/>
          <w:szCs w:val="24"/>
          <w:shd w:val="clear" w:color="auto" w:fill="FFFFFF"/>
          <w:lang w:val="ru-RU"/>
        </w:rPr>
      </w:pPr>
    </w:p>
    <w:p w:rsidR="001B6E6B" w:rsidRPr="00526510" w:rsidRDefault="00526510" w:rsidP="00526510">
      <w:pPr>
        <w:pStyle w:val="2"/>
        <w:shd w:val="clear" w:color="auto" w:fill="FFFFFF"/>
        <w:spacing w:beforeAutospacing="0" w:after="180" w:afterAutospacing="0"/>
        <w:jc w:val="both"/>
        <w:rPr>
          <w:rFonts w:ascii="Times New Roman" w:eastAsia="sans-serif" w:hAnsi="Times New Roman" w:hint="default"/>
          <w:i w:val="0"/>
          <w:caps/>
          <w:color w:val="ED7D31" w:themeColor="accent2"/>
          <w:sz w:val="24"/>
          <w:szCs w:val="24"/>
          <w:shd w:val="clear" w:color="auto" w:fill="FFFFFF"/>
          <w:lang w:val="ru-RU"/>
        </w:rPr>
      </w:pPr>
      <w:r w:rsidRPr="00526510">
        <w:rPr>
          <w:rFonts w:ascii="Times New Roman" w:eastAsia="sans-serif" w:hAnsi="Times New Roman" w:hint="default"/>
          <w:i w:val="0"/>
          <w:caps/>
          <w:color w:val="ED7D31" w:themeColor="accent2"/>
          <w:sz w:val="24"/>
          <w:szCs w:val="24"/>
          <w:shd w:val="clear" w:color="auto" w:fill="FFFFFF"/>
          <w:lang w:val="ru-RU"/>
        </w:rPr>
        <w:t>ОБЩИЕ СВЕДЕНИЯ</w:t>
      </w:r>
    </w:p>
    <w:p w:rsidR="001B6E6B" w:rsidRPr="00526510" w:rsidRDefault="00526510" w:rsidP="0052651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6510">
        <w:rPr>
          <w:rFonts w:ascii="Times New Roman" w:eastAsia="sans-serif" w:hAnsi="Times New Roman" w:cs="Times New Roman"/>
          <w:color w:val="2F2C2C"/>
          <w:sz w:val="24"/>
          <w:szCs w:val="24"/>
          <w:shd w:val="clear" w:color="auto" w:fill="FFFFFF"/>
          <w:lang w:val="ru-RU"/>
        </w:rPr>
        <w:t xml:space="preserve">В среднем каждый взрослый человек в России потребляет 10 л алкоголя, а по данным ВОЗ уже 8 л являются опасным порогом. Согласно данным медицинской статистики, около 30% </w:t>
      </w:r>
      <w:r w:rsidRPr="00526510">
        <w:rPr>
          <w:rFonts w:ascii="Times New Roman" w:eastAsia="sans-serif" w:hAnsi="Times New Roman" w:cs="Times New Roman"/>
          <w:color w:val="2F2C2C"/>
          <w:sz w:val="24"/>
          <w:szCs w:val="24"/>
          <w:shd w:val="clear" w:color="auto" w:fill="FFFFFF"/>
          <w:lang w:val="ru-RU"/>
        </w:rPr>
        <w:t>россиян, злоупотребляющих крепкими напитками, ещ</w:t>
      </w:r>
      <w:r w:rsidRPr="00526510">
        <w:rPr>
          <w:rFonts w:ascii="Times New Roman" w:eastAsia="sans-serif" w:hAnsi="Times New Roman" w:cs="Times New Roman"/>
          <w:color w:val="2F2C2C"/>
          <w:sz w:val="24"/>
          <w:szCs w:val="24"/>
          <w:shd w:val="clear" w:color="auto" w:fill="FFFFFF"/>
          <w:lang w:val="ru-RU"/>
        </w:rPr>
        <w:t>ё</w:t>
      </w:r>
      <w:r w:rsidRPr="00526510">
        <w:rPr>
          <w:rFonts w:ascii="Times New Roman" w:eastAsia="sans-serif" w:hAnsi="Times New Roman" w:cs="Times New Roman"/>
          <w:color w:val="2F2C2C"/>
          <w:sz w:val="24"/>
          <w:szCs w:val="24"/>
          <w:shd w:val="clear" w:color="auto" w:fill="FFFFFF"/>
          <w:lang w:val="ru-RU"/>
        </w:rPr>
        <w:t xml:space="preserve"> не обращались к врачу по поводу острых или хронических заболеваний, непосредственно связанных с пагубной привычкой. Около 10% алкоголиков страдают патологиями органов пищеварительного тракта, сердца и печен</w:t>
      </w:r>
      <w:r w:rsidRPr="00526510">
        <w:rPr>
          <w:rFonts w:ascii="Times New Roman" w:eastAsia="sans-serif" w:hAnsi="Times New Roman" w:cs="Times New Roman"/>
          <w:color w:val="2F2C2C"/>
          <w:sz w:val="24"/>
          <w:szCs w:val="24"/>
          <w:shd w:val="clear" w:color="auto" w:fill="FFFFFF"/>
          <w:lang w:val="ru-RU"/>
        </w:rPr>
        <w:t>и. Примерно у 3% зависимых людей диагностированы тяж</w:t>
      </w:r>
      <w:r w:rsidRPr="00526510">
        <w:rPr>
          <w:rFonts w:ascii="Times New Roman" w:eastAsia="sans-serif" w:hAnsi="Times New Roman" w:cs="Times New Roman"/>
          <w:color w:val="2F2C2C"/>
          <w:sz w:val="24"/>
          <w:szCs w:val="24"/>
          <w:shd w:val="clear" w:color="auto" w:fill="FFFFFF"/>
          <w:lang w:val="ru-RU"/>
        </w:rPr>
        <w:t>ё</w:t>
      </w:r>
      <w:r w:rsidRPr="00526510">
        <w:rPr>
          <w:rFonts w:ascii="Times New Roman" w:eastAsia="sans-serif" w:hAnsi="Times New Roman" w:cs="Times New Roman"/>
          <w:color w:val="2F2C2C"/>
          <w:sz w:val="24"/>
          <w:szCs w:val="24"/>
          <w:shd w:val="clear" w:color="auto" w:fill="FFFFFF"/>
          <w:lang w:val="ru-RU"/>
        </w:rPr>
        <w:t>лые психические расстройства.</w:t>
      </w:r>
    </w:p>
    <w:p w:rsidR="001B6E6B" w:rsidRPr="00526510" w:rsidRDefault="00526510" w:rsidP="00526510">
      <w:pPr>
        <w:pStyle w:val="a3"/>
        <w:shd w:val="clear" w:color="auto" w:fill="FFFFFF"/>
        <w:spacing w:beforeAutospacing="0" w:after="255" w:afterAutospacing="0" w:line="300" w:lineRule="atLeast"/>
        <w:jc w:val="both"/>
        <w:rPr>
          <w:rFonts w:eastAsia="sans-serif"/>
          <w:color w:val="202122"/>
          <w:shd w:val="clear" w:color="auto" w:fill="FFFFFF"/>
          <w:lang w:val="ru-RU"/>
        </w:rPr>
      </w:pPr>
      <w:r w:rsidRPr="00526510">
        <w:rPr>
          <w:rFonts w:eastAsia="sans-serif"/>
          <w:color w:val="2F2C2C"/>
          <w:shd w:val="clear" w:color="auto" w:fill="FFFFFF"/>
          <w:lang w:val="ru-RU"/>
        </w:rPr>
        <w:t>Регулярное потребление крепких напитков существенно сокращает продолжительность жизни. Даже при</w:t>
      </w:r>
      <w:r w:rsidRPr="00526510">
        <w:rPr>
          <w:rFonts w:eastAsia="sans-serif"/>
          <w:color w:val="2F2C2C"/>
          <w:shd w:val="clear" w:color="auto" w:fill="FFFFFF"/>
          <w:lang w:val="ru-RU"/>
        </w:rPr>
        <w:t>ё</w:t>
      </w:r>
      <w:r w:rsidRPr="00526510">
        <w:rPr>
          <w:rFonts w:eastAsia="sans-serif"/>
          <w:color w:val="2F2C2C"/>
          <w:shd w:val="clear" w:color="auto" w:fill="FFFFFF"/>
          <w:lang w:val="ru-RU"/>
        </w:rPr>
        <w:t>м небольших доз может негативно сказываться на общем состоянии. В краткосроч</w:t>
      </w:r>
      <w:r w:rsidRPr="00526510">
        <w:rPr>
          <w:rFonts w:eastAsia="sans-serif"/>
          <w:color w:val="2F2C2C"/>
          <w:shd w:val="clear" w:color="auto" w:fill="FFFFFF"/>
          <w:lang w:val="ru-RU"/>
        </w:rPr>
        <w:t>ной перспективе у человека страдает центральная нервная система. На фоне интоксикации (похмелья) падает умственная и физическая работоспособность.</w:t>
      </w:r>
      <w:r w:rsidRPr="00526510">
        <w:rPr>
          <w:rFonts w:eastAsia="sans-serif"/>
          <w:color w:val="2F2C2C"/>
          <w:shd w:val="clear" w:color="auto" w:fill="FFFFFF"/>
          <w:lang w:val="ru-RU"/>
        </w:rPr>
        <w:t xml:space="preserve"> </w:t>
      </w:r>
      <w:r w:rsidRPr="00526510">
        <w:rPr>
          <w:rFonts w:eastAsia="sans-serif"/>
          <w:color w:val="2F2C2C"/>
          <w:shd w:val="clear" w:color="auto" w:fill="FFFFFF"/>
          <w:lang w:val="ru-RU"/>
        </w:rPr>
        <w:t>Со временем развиваются необратимые поражения печени (цирроз, жировой гепатоз), ишемическая болезнь сердца, с</w:t>
      </w:r>
      <w:r w:rsidRPr="00526510">
        <w:rPr>
          <w:rFonts w:eastAsia="sans-serif"/>
          <w:color w:val="2F2C2C"/>
          <w:shd w:val="clear" w:color="auto" w:fill="FFFFFF"/>
          <w:lang w:val="ru-RU"/>
        </w:rPr>
        <w:t>нижение иммунитета и даже онкологические заболевания. Негативные изменения со стороны нервной системы неуклонно прогрессируют, что вед</w:t>
      </w:r>
      <w:r w:rsidRPr="00526510">
        <w:rPr>
          <w:rFonts w:eastAsia="sans-serif"/>
          <w:color w:val="2F2C2C"/>
          <w:shd w:val="clear" w:color="auto" w:fill="FFFFFF"/>
          <w:lang w:val="ru-RU"/>
        </w:rPr>
        <w:t>ё</w:t>
      </w:r>
      <w:r w:rsidRPr="00526510">
        <w:rPr>
          <w:rFonts w:eastAsia="sans-serif"/>
          <w:color w:val="2F2C2C"/>
          <w:shd w:val="clear" w:color="auto" w:fill="FFFFFF"/>
          <w:lang w:val="ru-RU"/>
        </w:rPr>
        <w:t xml:space="preserve">т к ухудшению психических функций, снижению когнитивных способностей и памяти, а также ослаблению рефлексов. У </w:t>
      </w:r>
      <w:r w:rsidRPr="00526510">
        <w:rPr>
          <w:rFonts w:eastAsia="sans-serif"/>
          <w:color w:val="2F2C2C"/>
          <w:shd w:val="clear" w:color="auto" w:fill="FFFFFF"/>
          <w:lang w:val="ru-RU"/>
        </w:rPr>
        <w:t xml:space="preserve">большинства алкоголиков выявляются личностные и поведенческие нарушения. В период абстиненции они могут представлять </w:t>
      </w:r>
      <w:proofErr w:type="gramStart"/>
      <w:r w:rsidRPr="00526510">
        <w:rPr>
          <w:rFonts w:eastAsia="sans-serif"/>
          <w:color w:val="2F2C2C"/>
          <w:shd w:val="clear" w:color="auto" w:fill="FFFFFF"/>
          <w:lang w:val="ru-RU"/>
        </w:rPr>
        <w:t>опасность</w:t>
      </w:r>
      <w:proofErr w:type="gramEnd"/>
      <w:r w:rsidRPr="00526510">
        <w:rPr>
          <w:rFonts w:eastAsia="sans-serif"/>
          <w:color w:val="2F2C2C"/>
          <w:shd w:val="clear" w:color="auto" w:fill="FFFFFF"/>
          <w:lang w:val="ru-RU"/>
        </w:rPr>
        <w:t xml:space="preserve"> как для окружающих, так и для самих себя.</w:t>
      </w:r>
      <w:r w:rsidRPr="00526510">
        <w:rPr>
          <w:rFonts w:eastAsia="sans-serif"/>
          <w:color w:val="2F2C2C"/>
          <w:shd w:val="clear" w:color="auto" w:fill="FFFFFF"/>
          <w:lang w:val="ru-RU"/>
        </w:rPr>
        <w:t xml:space="preserve"> </w:t>
      </w:r>
      <w:r w:rsidRPr="00526510">
        <w:rPr>
          <w:rFonts w:eastAsia="sans-serif"/>
          <w:color w:val="2F2C2C"/>
          <w:shd w:val="clear" w:color="auto" w:fill="FFFFFF"/>
          <w:lang w:val="ru-RU"/>
        </w:rPr>
        <w:t>Большое количество правонарушений и суицидальных попыток совершается именно в состоянии</w:t>
      </w:r>
      <w:r w:rsidRPr="00526510">
        <w:rPr>
          <w:rFonts w:eastAsia="sans-serif"/>
          <w:color w:val="2F2C2C"/>
          <w:shd w:val="clear" w:color="auto" w:fill="FFFFFF"/>
          <w:lang w:val="ru-RU"/>
        </w:rPr>
        <w:t xml:space="preserve"> опьянения или на фоне «синдрома отмены». На фоне алкоголизации, как правило, обостряются хронические соматические заболевания.</w:t>
      </w:r>
      <w:r w:rsidRPr="00526510">
        <w:rPr>
          <w:rFonts w:eastAsia="sans-serif"/>
          <w:color w:val="2F2C2C"/>
          <w:shd w:val="clear" w:color="auto" w:fill="FFFFFF"/>
          <w:lang w:val="ru-RU"/>
        </w:rPr>
        <w:t xml:space="preserve"> </w:t>
      </w:r>
      <w:proofErr w:type="gramStart"/>
      <w:r w:rsidRPr="00526510">
        <w:rPr>
          <w:rFonts w:eastAsia="sans-serif"/>
          <w:color w:val="202122"/>
          <w:shd w:val="clear" w:color="auto" w:fill="FFFFFF"/>
          <w:lang w:val="ru-RU"/>
        </w:rPr>
        <w:t>Скорость опьянения и его интенсивность различна как у разных народов, так и у мужчин и женщин (это обусловлено изоферментны</w:t>
      </w:r>
      <w:r w:rsidRPr="00526510">
        <w:rPr>
          <w:rFonts w:eastAsia="sans-serif"/>
          <w:color w:val="202122"/>
          <w:shd w:val="clear" w:color="auto" w:fill="FFFFFF"/>
          <w:lang w:val="ru-RU"/>
        </w:rPr>
        <w:t>м</w:t>
      </w:r>
      <w:r w:rsidRPr="00526510">
        <w:rPr>
          <w:rFonts w:eastAsia="sans-serif"/>
          <w:color w:val="202122"/>
          <w:shd w:val="clear" w:color="auto" w:fill="FFFFFF"/>
          <w:lang w:val="ru-RU"/>
        </w:rPr>
        <w:t xml:space="preserve"> спе</w:t>
      </w:r>
      <w:r w:rsidRPr="00526510">
        <w:rPr>
          <w:rFonts w:eastAsia="sans-serif"/>
          <w:color w:val="202122"/>
          <w:shd w:val="clear" w:color="auto" w:fill="FFFFFF"/>
          <w:lang w:val="ru-RU"/>
        </w:rPr>
        <w:t>ктр</w:t>
      </w:r>
      <w:r w:rsidRPr="00526510">
        <w:rPr>
          <w:rFonts w:eastAsia="sans-serif"/>
          <w:color w:val="202122"/>
          <w:shd w:val="clear" w:color="auto" w:fill="FFFFFF"/>
          <w:lang w:val="ru-RU"/>
        </w:rPr>
        <w:t>ом</w:t>
      </w:r>
      <w:r w:rsidRPr="00526510">
        <w:rPr>
          <w:rFonts w:eastAsia="sans-serif"/>
          <w:color w:val="202122"/>
          <w:shd w:val="clear" w:color="auto" w:fill="FFFFFF"/>
          <w:lang w:val="ru-RU"/>
        </w:rPr>
        <w:t xml:space="preserve"> фермента</w:t>
      </w:r>
      <w:r w:rsidRPr="00526510">
        <w:rPr>
          <w:rFonts w:eastAsia="sans-serif"/>
          <w:color w:val="202122"/>
          <w:shd w:val="clear" w:color="auto" w:fill="FFFFFF"/>
        </w:rPr>
        <w:t> </w:t>
      </w:r>
      <w:hyperlink r:id="rId7" w:tooltip="Алкогольдегидрогеназа" w:history="1">
        <w:r w:rsidRPr="00526510">
          <w:rPr>
            <w:rStyle w:val="a4"/>
            <w:rFonts w:eastAsia="sans-serif"/>
            <w:color w:val="0645AD"/>
            <w:u w:val="none"/>
            <w:shd w:val="clear" w:color="auto" w:fill="FFFFFF"/>
            <w:lang w:val="ru-RU"/>
          </w:rPr>
          <w:t>алкогольдегидрогеназы</w:t>
        </w:r>
      </w:hyperlink>
      <w:r w:rsidRPr="00526510">
        <w:rPr>
          <w:rFonts w:eastAsia="sans-serif"/>
          <w:color w:val="202122"/>
          <w:shd w:val="clear" w:color="auto" w:fill="FFFFFF"/>
        </w:rPr>
        <w:t> </w:t>
      </w:r>
      <w:r w:rsidRPr="00526510">
        <w:rPr>
          <w:rFonts w:eastAsia="sans-serif"/>
          <w:color w:val="202122"/>
          <w:shd w:val="clear" w:color="auto" w:fill="FFFFFF"/>
          <w:lang w:val="ru-RU"/>
        </w:rPr>
        <w:t>(АДГ).</w:t>
      </w:r>
      <w:proofErr w:type="gramEnd"/>
      <w:r w:rsidRPr="00526510">
        <w:rPr>
          <w:rFonts w:eastAsia="sans-serif"/>
          <w:color w:val="202122"/>
          <w:shd w:val="clear" w:color="auto" w:fill="FFFFFF"/>
          <w:lang w:val="ru-RU"/>
        </w:rPr>
        <w:t xml:space="preserve"> Кроме того, </w:t>
      </w:r>
      <w:r w:rsidRPr="00526510">
        <w:rPr>
          <w:rFonts w:eastAsia="sans-serif"/>
          <w:color w:val="202122"/>
          <w:shd w:val="clear" w:color="auto" w:fill="FFFFFF"/>
          <w:lang w:val="ru-RU"/>
        </w:rPr>
        <w:t>особенности опьянения также зависят от массы тела, роста, количества выпитого алкоголя и вида напитка (наличие сахара или дубильных веществ, содержание углекислого газа, крепость напитка</w:t>
      </w:r>
      <w:r w:rsidRPr="00526510">
        <w:rPr>
          <w:rFonts w:eastAsia="sans-serif"/>
          <w:color w:val="202122"/>
          <w:shd w:val="clear" w:color="auto" w:fill="FFFFFF"/>
          <w:lang w:val="ru-RU"/>
        </w:rPr>
        <w:t>)</w:t>
      </w:r>
      <w:r w:rsidRPr="00526510">
        <w:rPr>
          <w:rFonts w:eastAsia="sans-serif"/>
          <w:color w:val="202122"/>
          <w:shd w:val="clear" w:color="auto" w:fill="FFFFFF"/>
          <w:lang w:val="ru-RU"/>
        </w:rPr>
        <w:t>.</w:t>
      </w:r>
    </w:p>
    <w:p w:rsidR="001B6E6B" w:rsidRPr="00526510" w:rsidRDefault="00526510" w:rsidP="00526510">
      <w:pPr>
        <w:pStyle w:val="2"/>
        <w:pBdr>
          <w:bottom w:val="single" w:sz="6" w:space="0" w:color="A2A9B1"/>
        </w:pBdr>
        <w:shd w:val="clear" w:color="auto" w:fill="FFFFFF"/>
        <w:spacing w:before="210" w:beforeAutospacing="0" w:afterAutospacing="0" w:line="15" w:lineRule="atLeast"/>
        <w:jc w:val="center"/>
        <w:rPr>
          <w:rFonts w:ascii="Times New Roman" w:eastAsia="Georgia" w:hAnsi="Times New Roman" w:hint="default"/>
          <w:bCs w:val="0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526510">
        <w:rPr>
          <w:rFonts w:ascii="Times New Roman" w:eastAsia="Georgia" w:hAnsi="Times New Roman" w:hint="default"/>
          <w:bCs w:val="0"/>
          <w:i w:val="0"/>
          <w:color w:val="000000"/>
          <w:sz w:val="24"/>
          <w:szCs w:val="24"/>
          <w:shd w:val="clear" w:color="auto" w:fill="FFFFFF"/>
          <w:lang w:val="ru-RU"/>
        </w:rPr>
        <w:t>Де</w:t>
      </w:r>
      <w:r w:rsidRPr="00526510">
        <w:rPr>
          <w:rFonts w:ascii="Times New Roman" w:eastAsia="Georgia" w:hAnsi="Times New Roman" w:hint="default"/>
          <w:bCs w:val="0"/>
          <w:i w:val="0"/>
          <w:color w:val="000000"/>
          <w:sz w:val="24"/>
          <w:szCs w:val="24"/>
          <w:shd w:val="clear" w:color="auto" w:fill="FFFFFF"/>
          <w:lang w:val="ru-RU"/>
        </w:rPr>
        <w:t>й</w:t>
      </w:r>
      <w:r w:rsidRPr="00526510">
        <w:rPr>
          <w:rFonts w:ascii="Times New Roman" w:eastAsia="Georgia" w:hAnsi="Times New Roman" w:hint="default"/>
          <w:bCs w:val="0"/>
          <w:i w:val="0"/>
          <w:color w:val="000000"/>
          <w:sz w:val="24"/>
          <w:szCs w:val="24"/>
          <w:shd w:val="clear" w:color="auto" w:fill="FFFFFF"/>
          <w:lang w:val="ru-RU"/>
        </w:rPr>
        <w:t>ствие на органы и системы организма</w:t>
      </w:r>
      <w:r w:rsidRPr="00526510">
        <w:rPr>
          <w:rFonts w:ascii="Times New Roman" w:eastAsia="Georgia" w:hAnsi="Times New Roman" w:hint="default"/>
          <w:bCs w:val="0"/>
          <w:i w:val="0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1B6E6B" w:rsidRPr="00526510" w:rsidRDefault="00526510" w:rsidP="00526510">
      <w:pPr>
        <w:pStyle w:val="3"/>
        <w:shd w:val="clear" w:color="auto" w:fill="FFFFFF"/>
        <w:spacing w:beforeAutospacing="0" w:afterAutospacing="0" w:line="15" w:lineRule="atLeast"/>
        <w:jc w:val="both"/>
        <w:rPr>
          <w:rFonts w:ascii="Times New Roman" w:eastAsia="sans-serif" w:hAnsi="Times New Roman" w:hint="default"/>
          <w:color w:val="FAA700"/>
          <w:sz w:val="24"/>
          <w:szCs w:val="24"/>
          <w:u w:val="single"/>
          <w:shd w:val="clear" w:color="auto" w:fill="FFFFFF"/>
          <w:lang w:val="ru-RU"/>
        </w:rPr>
      </w:pPr>
      <w:hyperlink r:id="rId8" w:tooltip="" w:history="1">
        <w:r w:rsidRPr="00526510">
          <w:rPr>
            <w:rStyle w:val="a4"/>
            <w:rFonts w:ascii="Times New Roman" w:eastAsia="sans-serif" w:hAnsi="Times New Roman" w:hint="default"/>
            <w:color w:val="FAA700"/>
            <w:sz w:val="24"/>
            <w:szCs w:val="24"/>
            <w:shd w:val="clear" w:color="auto" w:fill="FFFFFF"/>
            <w:lang w:val="ru-RU"/>
          </w:rPr>
          <w:t>Головной мозг</w:t>
        </w:r>
      </w:hyperlink>
    </w:p>
    <w:p w:rsidR="001B6E6B" w:rsidRPr="00526510" w:rsidRDefault="00526510" w:rsidP="00526510">
      <w:pPr>
        <w:pStyle w:val="3"/>
        <w:shd w:val="clear" w:color="auto" w:fill="FFFFFF"/>
        <w:spacing w:beforeAutospacing="0" w:afterAutospacing="0" w:line="15" w:lineRule="atLeast"/>
        <w:jc w:val="both"/>
        <w:rPr>
          <w:rFonts w:ascii="Times New Roman" w:eastAsia="sans-serif" w:hAnsi="Times New Roman" w:hint="default"/>
          <w:b w:val="0"/>
          <w:bCs w:val="0"/>
          <w:color w:val="202122"/>
          <w:sz w:val="24"/>
          <w:szCs w:val="24"/>
          <w:lang w:val="ru-RU"/>
        </w:rPr>
      </w:pPr>
      <w:proofErr w:type="gramStart"/>
      <w:r w:rsidRPr="00526510">
        <w:rPr>
          <w:rFonts w:ascii="Times New Roman" w:eastAsia="sans-serif" w:hAnsi="Times New Roman" w:hint="default"/>
          <w:b w:val="0"/>
          <w:bCs w:val="0"/>
          <w:color w:val="202122"/>
          <w:sz w:val="24"/>
          <w:szCs w:val="24"/>
          <w:shd w:val="clear" w:color="auto" w:fill="FFFFFF"/>
          <w:lang w:val="ru-RU"/>
        </w:rPr>
        <w:t>Этанол обладает выраженной органотропностью</w:t>
      </w:r>
      <w:r w:rsidRPr="00526510">
        <w:rPr>
          <w:rFonts w:ascii="Times New Roman" w:eastAsia="sans-serif" w:hAnsi="Times New Roman" w:hint="default"/>
          <w:b w:val="0"/>
          <w:bCs w:val="0"/>
          <w:color w:val="202122"/>
          <w:sz w:val="24"/>
          <w:szCs w:val="24"/>
          <w:shd w:val="clear" w:color="auto" w:fill="FFFFFF"/>
          <w:lang w:val="ru-RU"/>
        </w:rPr>
        <w:t xml:space="preserve"> к клеткам головного мозга</w:t>
      </w:r>
      <w:r w:rsidRPr="00526510">
        <w:rPr>
          <w:rFonts w:ascii="Times New Roman" w:eastAsia="sans-serif" w:hAnsi="Times New Roman" w:hint="default"/>
          <w:b w:val="0"/>
          <w:bCs w:val="0"/>
          <w:color w:val="202122"/>
          <w:sz w:val="24"/>
          <w:szCs w:val="24"/>
          <w:shd w:val="clear" w:color="auto" w:fill="FFFFFF"/>
          <w:lang w:val="ru-RU"/>
        </w:rPr>
        <w:t>: в мозгу его концентрация превосходит содержание в крови.</w:t>
      </w:r>
      <w:proofErr w:type="gramEnd"/>
      <w:r w:rsidRPr="00526510">
        <w:rPr>
          <w:rFonts w:ascii="Times New Roman" w:eastAsia="sans-serif" w:hAnsi="Times New Roman" w:hint="default"/>
          <w:b w:val="0"/>
          <w:bCs w:val="0"/>
          <w:color w:val="202122"/>
          <w:sz w:val="24"/>
          <w:szCs w:val="24"/>
          <w:shd w:val="clear" w:color="auto" w:fill="FFFFFF"/>
          <w:lang w:val="ru-RU"/>
        </w:rPr>
        <w:t xml:space="preserve"> </w:t>
      </w:r>
      <w:r w:rsidRPr="00526510">
        <w:rPr>
          <w:rFonts w:ascii="Times New Roman" w:eastAsia="sans-serif" w:hAnsi="Times New Roman" w:hint="default"/>
          <w:b w:val="0"/>
          <w:bCs w:val="0"/>
          <w:color w:val="202122"/>
          <w:sz w:val="24"/>
          <w:szCs w:val="24"/>
          <w:shd w:val="clear" w:color="auto" w:fill="FFFFFF"/>
          <w:lang w:val="ru-RU"/>
        </w:rPr>
        <w:t>Даже низкие дозы алкоголя запускают активность ингибиторных</w:t>
      </w:r>
      <w:r w:rsidRPr="00526510">
        <w:rPr>
          <w:rFonts w:ascii="Times New Roman" w:eastAsia="sans-serif" w:hAnsi="Times New Roman" w:hint="default"/>
          <w:b w:val="0"/>
          <w:bCs w:val="0"/>
          <w:color w:val="202122"/>
          <w:sz w:val="24"/>
          <w:szCs w:val="24"/>
          <w:shd w:val="clear" w:color="auto" w:fill="FFFFFF"/>
        </w:rPr>
        <w:t> </w:t>
      </w:r>
      <w:hyperlink r:id="rId9" w:tooltip="Гамма-аминомасляная кислота" w:history="1">
        <w:r w:rsidRPr="00526510">
          <w:rPr>
            <w:rStyle w:val="a4"/>
            <w:rFonts w:ascii="Times New Roman" w:eastAsia="sans-serif" w:hAnsi="Times New Roman" w:hint="default"/>
            <w:b w:val="0"/>
            <w:bCs w:val="0"/>
            <w:color w:val="0645AD"/>
            <w:sz w:val="24"/>
            <w:szCs w:val="24"/>
            <w:u w:val="none"/>
            <w:shd w:val="clear" w:color="auto" w:fill="FFFFFF"/>
            <w:lang w:val="ru-RU"/>
          </w:rPr>
          <w:t>ГАМК</w:t>
        </w:r>
      </w:hyperlink>
      <w:r w:rsidRPr="00526510">
        <w:rPr>
          <w:rFonts w:ascii="Times New Roman" w:eastAsia="sans-serif" w:hAnsi="Times New Roman" w:hint="default"/>
          <w:b w:val="0"/>
          <w:bCs w:val="0"/>
          <w:color w:val="202122"/>
          <w:sz w:val="24"/>
          <w:szCs w:val="24"/>
          <w:shd w:val="clear" w:color="auto" w:fill="FFFFFF"/>
        </w:rPr>
        <w:t> </w:t>
      </w:r>
      <w:r w:rsidRPr="00526510">
        <w:rPr>
          <w:rFonts w:ascii="Times New Roman" w:eastAsia="sans-serif" w:hAnsi="Times New Roman" w:hint="default"/>
          <w:b w:val="0"/>
          <w:bCs w:val="0"/>
          <w:color w:val="202122"/>
          <w:sz w:val="24"/>
          <w:szCs w:val="24"/>
          <w:shd w:val="clear" w:color="auto" w:fill="FFFFFF"/>
          <w:lang w:val="ru-RU"/>
        </w:rPr>
        <w:t>— систем головного мозга. Именно этот процесс и приводит к</w:t>
      </w:r>
      <w:r w:rsidRPr="00526510">
        <w:rPr>
          <w:rFonts w:ascii="Times New Roman" w:eastAsia="sans-serif" w:hAnsi="Times New Roman" w:hint="default"/>
          <w:b w:val="0"/>
          <w:bCs w:val="0"/>
          <w:color w:val="202122"/>
          <w:sz w:val="24"/>
          <w:szCs w:val="24"/>
          <w:shd w:val="clear" w:color="auto" w:fill="FFFFFF"/>
        </w:rPr>
        <w:t> </w:t>
      </w:r>
      <w:hyperlink r:id="rId10" w:tooltip="Седативный эффект" w:history="1">
        <w:r w:rsidRPr="00526510">
          <w:rPr>
            <w:rStyle w:val="a4"/>
            <w:rFonts w:ascii="Times New Roman" w:eastAsia="sans-serif" w:hAnsi="Times New Roman" w:hint="default"/>
            <w:b w:val="0"/>
            <w:bCs w:val="0"/>
            <w:color w:val="0645AD"/>
            <w:sz w:val="24"/>
            <w:szCs w:val="24"/>
            <w:u w:val="none"/>
            <w:shd w:val="clear" w:color="auto" w:fill="FFFFFF"/>
            <w:lang w:val="ru-RU"/>
          </w:rPr>
          <w:t>седативному эффекту</w:t>
        </w:r>
      </w:hyperlink>
      <w:r w:rsidRPr="00526510">
        <w:rPr>
          <w:rFonts w:ascii="Times New Roman" w:eastAsia="sans-serif" w:hAnsi="Times New Roman" w:hint="default"/>
          <w:b w:val="0"/>
          <w:bCs w:val="0"/>
          <w:color w:val="202122"/>
          <w:sz w:val="24"/>
          <w:szCs w:val="24"/>
          <w:shd w:val="clear" w:color="auto" w:fill="FFFFFF"/>
          <w:lang w:val="ru-RU"/>
        </w:rPr>
        <w:t xml:space="preserve">, сопровождающемуся расслаблением мышц, сомноленцией и эйфорией (ощущением опьянения). Генетические вариации рецепторов ГАМК могут </w:t>
      </w:r>
      <w:r w:rsidRPr="00526510">
        <w:rPr>
          <w:rFonts w:ascii="Times New Roman" w:eastAsia="sans-serif" w:hAnsi="Times New Roman" w:hint="default"/>
          <w:b w:val="0"/>
          <w:bCs w:val="0"/>
          <w:color w:val="202122"/>
          <w:sz w:val="24"/>
          <w:szCs w:val="24"/>
          <w:shd w:val="clear" w:color="auto" w:fill="FFFFFF"/>
          <w:lang w:val="ru-RU"/>
        </w:rPr>
        <w:lastRenderedPageBreak/>
        <w:t>влиять на склонность к алкоголизм</w:t>
      </w:r>
      <w:r w:rsidRPr="00526510">
        <w:rPr>
          <w:rFonts w:ascii="Times New Roman" w:eastAsia="sans-serif" w:hAnsi="Times New Roman" w:hint="default"/>
          <w:b w:val="0"/>
          <w:bCs w:val="0"/>
          <w:color w:val="202122"/>
          <w:sz w:val="24"/>
          <w:szCs w:val="24"/>
          <w:shd w:val="clear" w:color="auto" w:fill="FFFFFF"/>
          <w:lang w:val="ru-RU"/>
        </w:rPr>
        <w:t>у</w:t>
      </w:r>
      <w:r w:rsidRPr="00526510">
        <w:rPr>
          <w:rFonts w:ascii="Times New Roman" w:eastAsia="sans-serif" w:hAnsi="Times New Roman" w:hint="default"/>
          <w:b w:val="0"/>
          <w:bCs w:val="0"/>
          <w:color w:val="202122"/>
          <w:sz w:val="24"/>
          <w:szCs w:val="24"/>
          <w:shd w:val="clear" w:color="auto" w:fill="FFFFFF"/>
          <w:lang w:val="ru-RU"/>
        </w:rPr>
        <w:t>.</w:t>
      </w:r>
      <w:r w:rsidRPr="00526510">
        <w:rPr>
          <w:rFonts w:ascii="Times New Roman" w:eastAsia="sans-serif" w:hAnsi="Times New Roman" w:hint="default"/>
          <w:b w:val="0"/>
          <w:bCs w:val="0"/>
          <w:color w:val="202122"/>
          <w:sz w:val="24"/>
          <w:szCs w:val="24"/>
          <w:shd w:val="clear" w:color="auto" w:fill="FFFFFF"/>
          <w:lang w:val="ru-RU"/>
        </w:rPr>
        <w:t xml:space="preserve"> </w:t>
      </w:r>
      <w:r w:rsidRPr="00526510">
        <w:rPr>
          <w:rFonts w:ascii="Times New Roman" w:eastAsia="sans-serif" w:hAnsi="Times New Roman" w:hint="default"/>
          <w:b w:val="0"/>
          <w:bCs w:val="0"/>
          <w:color w:val="202122"/>
          <w:sz w:val="24"/>
          <w:szCs w:val="24"/>
          <w:shd w:val="clear" w:color="auto" w:fill="FFFFFF"/>
          <w:lang w:val="ru-RU"/>
        </w:rPr>
        <w:t>Хроническое употребление алкоголя может привести</w:t>
      </w:r>
      <w:r w:rsidRPr="00526510">
        <w:rPr>
          <w:rFonts w:ascii="Times New Roman" w:eastAsia="sans-serif" w:hAnsi="Times New Roman" w:hint="default"/>
          <w:b w:val="0"/>
          <w:bCs w:val="0"/>
          <w:color w:val="202122"/>
          <w:sz w:val="24"/>
          <w:szCs w:val="24"/>
          <w:shd w:val="clear" w:color="auto" w:fill="FFFFFF"/>
          <w:lang w:val="ru-RU"/>
        </w:rPr>
        <w:t xml:space="preserve"> к уменьшению объёма головного мозга. При длительном употреблении алкоголя на поверхности коры головного мозга наблюдаются</w:t>
      </w:r>
      <w:r w:rsidRPr="00526510">
        <w:rPr>
          <w:rFonts w:ascii="Times New Roman" w:eastAsia="sans-serif" w:hAnsi="Times New Roman" w:hint="default"/>
          <w:b w:val="0"/>
          <w:bCs w:val="0"/>
          <w:color w:val="202122"/>
          <w:sz w:val="24"/>
          <w:szCs w:val="24"/>
          <w:shd w:val="clear" w:color="auto" w:fill="FFFFFF"/>
        </w:rPr>
        <w:t> </w:t>
      </w:r>
      <w:hyperlink r:id="rId11" w:tooltip="Внутримозговое кровоизлияние" w:history="1">
        <w:r w:rsidRPr="00526510">
          <w:rPr>
            <w:rStyle w:val="a4"/>
            <w:rFonts w:ascii="Times New Roman" w:eastAsia="sans-serif" w:hAnsi="Times New Roman" w:hint="default"/>
            <w:b w:val="0"/>
            <w:bCs w:val="0"/>
            <w:color w:val="0645AD"/>
            <w:sz w:val="24"/>
            <w:szCs w:val="24"/>
            <w:u w:val="none"/>
            <w:shd w:val="clear" w:color="auto" w:fill="FFFFFF"/>
            <w:lang w:val="ru-RU"/>
          </w:rPr>
          <w:t>кровоизлияния</w:t>
        </w:r>
      </w:hyperlink>
      <w:r w:rsidRPr="00526510">
        <w:rPr>
          <w:rFonts w:ascii="Times New Roman" w:eastAsia="sans-serif" w:hAnsi="Times New Roman" w:hint="default"/>
          <w:b w:val="0"/>
          <w:bCs w:val="0"/>
          <w:color w:val="202122"/>
          <w:sz w:val="24"/>
          <w:szCs w:val="24"/>
          <w:shd w:val="clear" w:color="auto" w:fill="FFFFFF"/>
        </w:rPr>
        <w:t> </w:t>
      </w:r>
      <w:r w:rsidRPr="00526510">
        <w:rPr>
          <w:rFonts w:ascii="Times New Roman" w:eastAsia="sans-serif" w:hAnsi="Times New Roman" w:hint="default"/>
          <w:b w:val="0"/>
          <w:bCs w:val="0"/>
          <w:color w:val="202122"/>
          <w:sz w:val="24"/>
          <w:szCs w:val="24"/>
          <w:shd w:val="clear" w:color="auto" w:fill="FFFFFF"/>
          <w:lang w:val="ru-RU"/>
        </w:rPr>
        <w:t>и</w:t>
      </w:r>
      <w:r w:rsidRPr="00526510">
        <w:rPr>
          <w:rFonts w:ascii="Times New Roman" w:eastAsia="sans-serif" w:hAnsi="Times New Roman" w:hint="default"/>
          <w:b w:val="0"/>
          <w:bCs w:val="0"/>
          <w:color w:val="202122"/>
          <w:sz w:val="24"/>
          <w:szCs w:val="24"/>
          <w:shd w:val="clear" w:color="auto" w:fill="FFFFFF"/>
        </w:rPr>
        <w:t> </w:t>
      </w:r>
      <w:hyperlink r:id="rId12" w:tooltip="Некроз" w:history="1">
        <w:r w:rsidRPr="00526510">
          <w:rPr>
            <w:rStyle w:val="a4"/>
            <w:rFonts w:ascii="Times New Roman" w:eastAsia="sans-serif" w:hAnsi="Times New Roman" w:hint="default"/>
            <w:b w:val="0"/>
            <w:bCs w:val="0"/>
            <w:color w:val="0645AD"/>
            <w:sz w:val="24"/>
            <w:szCs w:val="24"/>
            <w:u w:val="none"/>
            <w:shd w:val="clear" w:color="auto" w:fill="FFFFFF"/>
            <w:lang w:val="ru-RU"/>
          </w:rPr>
          <w:t>некрозы</w:t>
        </w:r>
      </w:hyperlink>
      <w:r w:rsidRPr="00526510">
        <w:rPr>
          <w:rFonts w:ascii="Times New Roman" w:eastAsia="sans-serif" w:hAnsi="Times New Roman" w:hint="default"/>
          <w:b w:val="0"/>
          <w:bCs w:val="0"/>
          <w:color w:val="202122"/>
          <w:sz w:val="24"/>
          <w:szCs w:val="24"/>
          <w:shd w:val="clear" w:color="auto" w:fill="FFFFFF"/>
        </w:rPr>
        <w:t> </w:t>
      </w:r>
      <w:r w:rsidRPr="00526510">
        <w:rPr>
          <w:rFonts w:ascii="Times New Roman" w:eastAsia="sans-serif" w:hAnsi="Times New Roman" w:hint="default"/>
          <w:b w:val="0"/>
          <w:bCs w:val="0"/>
          <w:color w:val="202122"/>
          <w:sz w:val="24"/>
          <w:szCs w:val="24"/>
          <w:shd w:val="clear" w:color="auto" w:fill="FFFFFF"/>
          <w:lang w:val="ru-RU"/>
        </w:rPr>
        <w:t>участков мозга, приводящие</w:t>
      </w:r>
      <w:r w:rsidRPr="00526510">
        <w:rPr>
          <w:rFonts w:ascii="Times New Roman" w:eastAsia="sans-serif" w:hAnsi="Times New Roman" w:hint="default"/>
          <w:b w:val="0"/>
          <w:bCs w:val="0"/>
          <w:color w:val="202122"/>
          <w:sz w:val="24"/>
          <w:szCs w:val="24"/>
          <w:shd w:val="clear" w:color="auto" w:fill="FFFFFF"/>
          <w:lang w:val="ru-RU"/>
        </w:rPr>
        <w:t xml:space="preserve"> к органическим изменениям нейронов. При употреблении больших количеств алкоголя может возникнуть разрыв капилляров головного мозга.</w:t>
      </w:r>
    </w:p>
    <w:p w:rsidR="001B6E6B" w:rsidRPr="00526510" w:rsidRDefault="00526510" w:rsidP="00526510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202122"/>
          <w:shd w:val="clear" w:color="auto" w:fill="FFFFFF"/>
          <w:lang w:val="ru-RU"/>
        </w:rPr>
      </w:pPr>
      <w:r w:rsidRPr="00526510">
        <w:rPr>
          <w:rFonts w:eastAsia="sans-serif"/>
          <w:color w:val="202122"/>
          <w:shd w:val="clear" w:color="auto" w:fill="FFFFFF"/>
          <w:lang w:val="ru-RU"/>
        </w:rPr>
        <w:t>Чрезмерное употребление алкоголя ассоциировано с нарушениями когнитивных функций мозга</w:t>
      </w:r>
      <w:r w:rsidRPr="00526510">
        <w:rPr>
          <w:rFonts w:eastAsia="sans-serif"/>
          <w:color w:val="202122"/>
          <w:shd w:val="clear" w:color="auto" w:fill="FFFFFF"/>
          <w:lang w:val="ru-RU"/>
        </w:rPr>
        <w:t>.</w:t>
      </w:r>
    </w:p>
    <w:p w:rsidR="001B6E6B" w:rsidRPr="00526510" w:rsidRDefault="00526510" w:rsidP="00526510">
      <w:pPr>
        <w:pStyle w:val="3"/>
        <w:shd w:val="clear" w:color="auto" w:fill="FFFFFF"/>
        <w:spacing w:beforeAutospacing="0" w:afterAutospacing="0" w:line="15" w:lineRule="atLeast"/>
        <w:jc w:val="center"/>
        <w:rPr>
          <w:rFonts w:ascii="Times New Roman" w:eastAsia="sans-serif" w:hAnsi="Times New Roman" w:hint="default"/>
          <w:color w:val="FAA700"/>
          <w:sz w:val="24"/>
          <w:szCs w:val="24"/>
          <w:u w:val="single"/>
          <w:shd w:val="clear" w:color="auto" w:fill="FFFFFF"/>
          <w:lang w:val="ru-RU"/>
        </w:rPr>
      </w:pPr>
      <w:hyperlink r:id="rId13" w:tooltip="" w:history="1">
        <w:r w:rsidRPr="00526510">
          <w:rPr>
            <w:rStyle w:val="a4"/>
            <w:rFonts w:ascii="Times New Roman" w:eastAsia="sans-serif" w:hAnsi="Times New Roman" w:hint="default"/>
            <w:color w:val="FAA700"/>
            <w:sz w:val="24"/>
            <w:szCs w:val="24"/>
            <w:shd w:val="clear" w:color="auto" w:fill="FFFFFF"/>
            <w:lang w:val="ru-RU"/>
          </w:rPr>
          <w:t>Желудочно-кишечный тракт</w:t>
        </w:r>
      </w:hyperlink>
    </w:p>
    <w:p w:rsidR="001B6E6B" w:rsidRPr="00526510" w:rsidRDefault="00526510" w:rsidP="00526510">
      <w:pPr>
        <w:jc w:val="both"/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</w:pPr>
      <w:r w:rsidRPr="00526510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Нарушения деятельности желудочно-кишечного тракта являют</w:t>
      </w:r>
      <w:r w:rsidRPr="00526510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ся непременным атрибутом острой алкогольной</w:t>
      </w:r>
      <w:r w:rsidRPr="00526510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</w:rPr>
        <w:t> </w:t>
      </w:r>
      <w:hyperlink r:id="rId14" w:tooltip="Интоксикация" w:history="1">
        <w:r w:rsidRPr="00526510">
          <w:rPr>
            <w:rStyle w:val="a4"/>
            <w:rFonts w:ascii="Times New Roman" w:eastAsia="sans-serif" w:hAnsi="Times New Roman" w:cs="Times New Roman"/>
            <w:color w:val="0645AD"/>
            <w:sz w:val="24"/>
            <w:szCs w:val="24"/>
            <w:u w:val="none"/>
            <w:shd w:val="clear" w:color="auto" w:fill="FFFFFF"/>
            <w:lang w:val="ru-RU"/>
          </w:rPr>
          <w:t>интоксикации</w:t>
        </w:r>
      </w:hyperlink>
      <w:r w:rsidRPr="00526510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Pr="00526510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и постинтоксикационного состояния. Они проявляются острыми </w:t>
      </w:r>
      <w:r w:rsidRPr="00526510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болями в области желудка и диареей. Наиболее тяжело они протекают у больных</w:t>
      </w:r>
      <w:r w:rsidRPr="00526510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</w:rPr>
        <w:t> </w:t>
      </w:r>
      <w:hyperlink r:id="rId15" w:tooltip="Алкоголизм" w:history="1">
        <w:r w:rsidRPr="00526510">
          <w:rPr>
            <w:rStyle w:val="a4"/>
            <w:rFonts w:ascii="Times New Roman" w:eastAsia="sans-serif" w:hAnsi="Times New Roman" w:cs="Times New Roman"/>
            <w:color w:val="0645AD"/>
            <w:sz w:val="24"/>
            <w:szCs w:val="24"/>
            <w:u w:val="none"/>
            <w:shd w:val="clear" w:color="auto" w:fill="FFFFFF"/>
            <w:lang w:val="ru-RU"/>
          </w:rPr>
          <w:t>алкоголизмом</w:t>
        </w:r>
      </w:hyperlink>
      <w:r w:rsidRPr="00526510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. Боли в области желудка обусловлены поврежде</w:t>
      </w:r>
      <w:r w:rsidRPr="00526510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ниями слизистой оболочки желудка и тонкого кишечника, особенно в две</w:t>
      </w:r>
      <w:bookmarkStart w:id="0" w:name="_GoBack"/>
      <w:bookmarkEnd w:id="0"/>
      <w:r w:rsidRPr="00526510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надцатиперстной и тощей кишках.</w:t>
      </w:r>
      <w:r w:rsidRPr="00526510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</w:rPr>
        <w:t> </w:t>
      </w:r>
      <w:hyperlink r:id="rId16" w:tooltip="Диарея" w:history="1">
        <w:r w:rsidRPr="00526510">
          <w:rPr>
            <w:rStyle w:val="a4"/>
            <w:rFonts w:ascii="Times New Roman" w:eastAsia="sans-serif" w:hAnsi="Times New Roman" w:cs="Times New Roman"/>
            <w:color w:val="0645AD"/>
            <w:sz w:val="24"/>
            <w:szCs w:val="24"/>
            <w:u w:val="none"/>
            <w:shd w:val="clear" w:color="auto" w:fill="FFFFFF"/>
            <w:lang w:val="ru-RU"/>
          </w:rPr>
          <w:t>Диарея</w:t>
        </w:r>
      </w:hyperlink>
      <w:r w:rsidRPr="00526510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Pr="00526510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является следствием быстро возникающего дефицита</w:t>
      </w:r>
      <w:r w:rsidRPr="00526510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</w:rPr>
        <w:t> </w:t>
      </w:r>
      <w:hyperlink r:id="rId17" w:tooltip="Лактаза" w:history="1">
        <w:r w:rsidRPr="00526510">
          <w:rPr>
            <w:rStyle w:val="a4"/>
            <w:rFonts w:ascii="Times New Roman" w:eastAsia="sans-serif" w:hAnsi="Times New Roman" w:cs="Times New Roman"/>
            <w:color w:val="0645AD"/>
            <w:sz w:val="24"/>
            <w:szCs w:val="24"/>
            <w:u w:val="none"/>
            <w:shd w:val="clear" w:color="auto" w:fill="FFFFFF"/>
            <w:lang w:val="ru-RU"/>
          </w:rPr>
          <w:t>лактазы</w:t>
        </w:r>
      </w:hyperlink>
      <w:r w:rsidRPr="00526510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Pr="00526510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и связанного с этим снижения толерантности к лактозе, а также нарушения всасывания воды и электролитов из тонкого кишечника</w:t>
      </w:r>
      <w:r w:rsidRPr="00526510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. </w:t>
      </w:r>
      <w:r w:rsidRPr="00526510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Даже однократное употребле</w:t>
      </w:r>
      <w:r w:rsidRPr="00526510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ние больших доз алкоголя может вести к развитию некротизирующего</w:t>
      </w:r>
      <w:r w:rsidRPr="00526510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</w:rPr>
        <w:t> </w:t>
      </w:r>
      <w:hyperlink r:id="rId18" w:tooltip="Панкреатит" w:history="1">
        <w:r w:rsidRPr="00526510">
          <w:rPr>
            <w:rStyle w:val="a4"/>
            <w:rFonts w:ascii="Times New Roman" w:eastAsia="sans-serif" w:hAnsi="Times New Roman" w:cs="Times New Roman"/>
            <w:color w:val="0645AD"/>
            <w:sz w:val="24"/>
            <w:szCs w:val="24"/>
            <w:u w:val="none"/>
            <w:shd w:val="clear" w:color="auto" w:fill="FFFFFF"/>
            <w:lang w:val="ru-RU"/>
          </w:rPr>
          <w:t>панкреатита</w:t>
        </w:r>
      </w:hyperlink>
      <w:r w:rsidRPr="00526510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Pr="00526510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с нередким летальным исходом. В последнее время в здраво</w:t>
      </w:r>
      <w:r w:rsidRPr="00526510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охранении многих стран особое внимание уделяется именно панкреатитам алкогольной этиологии. Чрезмерное употребление алкоголя повышает вероятность развития</w:t>
      </w:r>
      <w:r w:rsidRPr="00526510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</w:rPr>
        <w:t> </w:t>
      </w:r>
      <w:hyperlink r:id="rId19" w:tooltip="Гастрит" w:history="1">
        <w:r w:rsidRPr="00526510">
          <w:rPr>
            <w:rStyle w:val="a4"/>
            <w:rFonts w:ascii="Times New Roman" w:eastAsia="sans-serif" w:hAnsi="Times New Roman" w:cs="Times New Roman"/>
            <w:color w:val="0645AD"/>
            <w:sz w:val="24"/>
            <w:szCs w:val="24"/>
            <w:u w:val="none"/>
            <w:shd w:val="clear" w:color="auto" w:fill="FFFFFF"/>
            <w:lang w:val="ru-RU"/>
          </w:rPr>
          <w:t>га</w:t>
        </w:r>
        <w:r w:rsidRPr="00526510">
          <w:rPr>
            <w:rStyle w:val="a4"/>
            <w:rFonts w:ascii="Times New Roman" w:eastAsia="sans-serif" w:hAnsi="Times New Roman" w:cs="Times New Roman"/>
            <w:color w:val="0645AD"/>
            <w:sz w:val="24"/>
            <w:szCs w:val="24"/>
            <w:u w:val="none"/>
            <w:shd w:val="clear" w:color="auto" w:fill="FFFFFF"/>
            <w:lang w:val="ru-RU"/>
          </w:rPr>
          <w:t>стрита</w:t>
        </w:r>
      </w:hyperlink>
      <w:r w:rsidRPr="00526510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Pr="00526510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и</w:t>
      </w:r>
      <w:r w:rsidRPr="00526510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</w:rPr>
        <w:t> </w:t>
      </w:r>
      <w:hyperlink r:id="rId20" w:tooltip="Язва желудка" w:history="1">
        <w:r w:rsidRPr="00526510">
          <w:rPr>
            <w:rStyle w:val="a4"/>
            <w:rFonts w:ascii="Times New Roman" w:eastAsia="sans-serif" w:hAnsi="Times New Roman" w:cs="Times New Roman"/>
            <w:color w:val="0645AD"/>
            <w:sz w:val="24"/>
            <w:szCs w:val="24"/>
            <w:u w:val="none"/>
            <w:shd w:val="clear" w:color="auto" w:fill="FFFFFF"/>
            <w:lang w:val="ru-RU"/>
          </w:rPr>
          <w:t>язвы желудка</w:t>
        </w:r>
      </w:hyperlink>
      <w:r w:rsidRPr="00526510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. Злоупотребление алкоголем ассоциировано с раковыми заболеваниями ЖКТ. Так, риск</w:t>
      </w:r>
      <w:r w:rsidRPr="00526510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</w:rPr>
        <w:t> </w:t>
      </w:r>
      <w:hyperlink r:id="rId21" w:tooltip="Рак пищевода" w:history="1">
        <w:r w:rsidRPr="00526510">
          <w:rPr>
            <w:rStyle w:val="a4"/>
            <w:rFonts w:ascii="Times New Roman" w:eastAsia="sans-serif" w:hAnsi="Times New Roman" w:cs="Times New Roman"/>
            <w:color w:val="0645AD"/>
            <w:sz w:val="24"/>
            <w:szCs w:val="24"/>
            <w:u w:val="none"/>
            <w:shd w:val="clear" w:color="auto" w:fill="FFFFFF"/>
            <w:lang w:val="ru-RU"/>
          </w:rPr>
          <w:t>рака пищевода</w:t>
        </w:r>
      </w:hyperlink>
      <w:r w:rsidRPr="00526510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Pr="00526510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и</w:t>
      </w:r>
      <w:r w:rsidRPr="00526510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</w:rPr>
        <w:t> </w:t>
      </w:r>
      <w:hyperlink r:id="rId22" w:tooltip="Рак прямой кишки" w:history="1">
        <w:r w:rsidRPr="00526510">
          <w:rPr>
            <w:rStyle w:val="a4"/>
            <w:rFonts w:ascii="Times New Roman" w:eastAsia="sans-serif" w:hAnsi="Times New Roman" w:cs="Times New Roman"/>
            <w:color w:val="0645AD"/>
            <w:sz w:val="24"/>
            <w:szCs w:val="24"/>
            <w:u w:val="none"/>
            <w:shd w:val="clear" w:color="auto" w:fill="FFFFFF"/>
            <w:lang w:val="ru-RU"/>
          </w:rPr>
          <w:t>рака прямой кишки</w:t>
        </w:r>
      </w:hyperlink>
      <w:r w:rsidRPr="00526510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Pr="00526510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возрастает в 2 раза.</w:t>
      </w:r>
      <w:r w:rsidRPr="00526510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</w:t>
      </w:r>
      <w:r w:rsidRPr="00526510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Также длительное употребление алкоголя может вызвать</w:t>
      </w:r>
      <w:r w:rsidRPr="00526510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</w:rPr>
        <w:t> </w:t>
      </w:r>
      <w:hyperlink r:id="rId23" w:tooltip="Рак желудка" w:history="1">
        <w:r w:rsidRPr="00526510">
          <w:rPr>
            <w:rStyle w:val="a4"/>
            <w:rFonts w:ascii="Times New Roman" w:eastAsia="sans-serif" w:hAnsi="Times New Roman" w:cs="Times New Roman"/>
            <w:color w:val="0645AD"/>
            <w:sz w:val="24"/>
            <w:szCs w:val="24"/>
            <w:u w:val="none"/>
            <w:shd w:val="clear" w:color="auto" w:fill="FFFFFF"/>
            <w:lang w:val="ru-RU"/>
          </w:rPr>
          <w:t>рак желудка</w:t>
        </w:r>
      </w:hyperlink>
      <w:r w:rsidRPr="00526510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.</w:t>
      </w:r>
    </w:p>
    <w:p w:rsidR="001B6E6B" w:rsidRPr="00526510" w:rsidRDefault="001B6E6B" w:rsidP="0052651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6E6B" w:rsidRPr="00526510" w:rsidRDefault="00526510" w:rsidP="00526510">
      <w:pPr>
        <w:pStyle w:val="3"/>
        <w:shd w:val="clear" w:color="auto" w:fill="FFFFFF"/>
        <w:spacing w:beforeAutospacing="0" w:afterAutospacing="0" w:line="15" w:lineRule="atLeast"/>
        <w:jc w:val="center"/>
        <w:rPr>
          <w:rFonts w:ascii="Times New Roman" w:eastAsia="sans-serif" w:hAnsi="Times New Roman" w:hint="default"/>
          <w:color w:val="ED7D31" w:themeColor="accent2"/>
          <w:sz w:val="24"/>
          <w:szCs w:val="24"/>
          <w:lang w:val="ru-RU"/>
        </w:rPr>
      </w:pPr>
      <w:hyperlink r:id="rId24" w:tooltip="" w:history="1">
        <w:r w:rsidRPr="00526510">
          <w:rPr>
            <w:rStyle w:val="a4"/>
            <w:rFonts w:ascii="Times New Roman" w:eastAsia="sans-serif" w:hAnsi="Times New Roman" w:hint="default"/>
            <w:color w:val="ED7D31" w:themeColor="accent2"/>
            <w:sz w:val="24"/>
            <w:szCs w:val="24"/>
            <w:shd w:val="clear" w:color="auto" w:fill="FFFFFF"/>
            <w:lang w:val="ru-RU"/>
          </w:rPr>
          <w:t>Печень</w:t>
        </w:r>
      </w:hyperlink>
    </w:p>
    <w:p w:rsidR="001B6E6B" w:rsidRPr="00526510" w:rsidRDefault="00526510" w:rsidP="00526510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202122"/>
          <w:lang w:val="ru-RU"/>
        </w:rPr>
      </w:pPr>
      <w:r w:rsidRPr="00526510">
        <w:rPr>
          <w:rFonts w:eastAsia="sans-serif"/>
          <w:color w:val="202122"/>
          <w:shd w:val="clear" w:color="auto" w:fill="FFFFFF"/>
          <w:lang w:val="ru-RU"/>
        </w:rPr>
        <w:t>Хотя печень является частью ЖКТ, имеет смысл рассмотреть алкогольное поражение этого органа отдельно, поскольку</w:t>
      </w:r>
      <w:r w:rsidRPr="00526510">
        <w:rPr>
          <w:rFonts w:eastAsia="sans-serif"/>
          <w:color w:val="202122"/>
          <w:shd w:val="clear" w:color="auto" w:fill="FFFFFF"/>
          <w:lang w:val="ru-RU"/>
        </w:rPr>
        <w:t xml:space="preserve"> утилизация</w:t>
      </w:r>
      <w:r w:rsidRPr="00526510">
        <w:rPr>
          <w:rFonts w:eastAsia="sans-serif"/>
          <w:color w:val="202122"/>
          <w:shd w:val="clear" w:color="auto" w:fill="FFFFFF"/>
          <w:lang w:val="ru-RU"/>
        </w:rPr>
        <w:t xml:space="preserve"> этанола в основном происходит в печени.</w:t>
      </w:r>
    </w:p>
    <w:p w:rsidR="001B6E6B" w:rsidRPr="00526510" w:rsidRDefault="00526510" w:rsidP="00526510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202122"/>
          <w:lang w:val="ru-RU"/>
        </w:rPr>
      </w:pPr>
      <w:r w:rsidRPr="00526510">
        <w:rPr>
          <w:rFonts w:eastAsia="sans-serif"/>
          <w:color w:val="202122"/>
          <w:shd w:val="clear" w:color="auto" w:fill="FFFFFF"/>
          <w:lang w:val="ru-RU"/>
        </w:rPr>
        <w:t>Вредное действие алкоголя на печень оказывается разными путями:</w:t>
      </w:r>
    </w:p>
    <w:p w:rsidR="001B6E6B" w:rsidRPr="00526510" w:rsidRDefault="00526510" w:rsidP="00526510">
      <w:pPr>
        <w:numPr>
          <w:ilvl w:val="0"/>
          <w:numId w:val="1"/>
        </w:numPr>
        <w:spacing w:beforeAutospacing="1" w:after="0"/>
        <w:ind w:left="200"/>
        <w:jc w:val="both"/>
        <w:rPr>
          <w:rFonts w:ascii="Times New Roman" w:hAnsi="Times New Roman" w:cs="Times New Roman"/>
          <w:sz w:val="24"/>
          <w:szCs w:val="24"/>
        </w:rPr>
      </w:pPr>
      <w:r w:rsidRPr="00526510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</w:rPr>
        <w:t>Прямое токсическое действие</w:t>
      </w:r>
    </w:p>
    <w:p w:rsidR="001B6E6B" w:rsidRPr="00526510" w:rsidRDefault="00526510" w:rsidP="00526510">
      <w:pPr>
        <w:numPr>
          <w:ilvl w:val="0"/>
          <w:numId w:val="1"/>
        </w:numPr>
        <w:spacing w:beforeAutospacing="1" w:after="0"/>
        <w:ind w:left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6510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Застой желчи и реакция клеток печени на воспаление.</w:t>
      </w:r>
    </w:p>
    <w:p w:rsidR="001B6E6B" w:rsidRPr="00526510" w:rsidRDefault="001B6E6B" w:rsidP="00526510">
      <w:pPr>
        <w:spacing w:beforeAutospacing="1" w:after="0"/>
        <w:ind w:left="-1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6E6B" w:rsidRPr="00526510" w:rsidRDefault="00526510" w:rsidP="00526510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202122"/>
          <w:shd w:val="clear" w:color="auto" w:fill="FFFFFF"/>
          <w:lang w:val="ru-RU"/>
        </w:rPr>
      </w:pPr>
      <w:r w:rsidRPr="00526510">
        <w:rPr>
          <w:rFonts w:eastAsia="sans-serif"/>
          <w:color w:val="202122"/>
          <w:shd w:val="clear" w:color="auto" w:fill="FFFFFF"/>
          <w:lang w:val="ru-RU"/>
        </w:rPr>
        <w:t xml:space="preserve">Даже при однократном употреблении алкоголя могут наблюдаться явления </w:t>
      </w:r>
      <w:r w:rsidRPr="00526510">
        <w:rPr>
          <w:rFonts w:eastAsia="sans-serif"/>
          <w:color w:val="202122"/>
          <w:shd w:val="clear" w:color="auto" w:fill="FFFFFF"/>
          <w:lang w:val="ru-RU"/>
        </w:rPr>
        <w:t>транзиторного</w:t>
      </w:r>
      <w:r w:rsidRPr="00526510">
        <w:rPr>
          <w:rFonts w:eastAsia="sans-serif"/>
          <w:color w:val="202122"/>
          <w:shd w:val="clear" w:color="auto" w:fill="FFFFFF"/>
        </w:rPr>
        <w:t> </w:t>
      </w:r>
      <w:hyperlink r:id="rId25" w:tooltip="Некроз" w:history="1">
        <w:r w:rsidRPr="00526510">
          <w:rPr>
            <w:rStyle w:val="a4"/>
            <w:rFonts w:eastAsia="sans-serif"/>
            <w:color w:val="0645AD"/>
            <w:u w:val="none"/>
            <w:shd w:val="clear" w:color="auto" w:fill="FFFFFF"/>
            <w:lang w:val="ru-RU"/>
          </w:rPr>
          <w:t>некроза</w:t>
        </w:r>
      </w:hyperlink>
      <w:r w:rsidRPr="00526510">
        <w:rPr>
          <w:rFonts w:eastAsia="sans-serif"/>
          <w:color w:val="202122"/>
          <w:shd w:val="clear" w:color="auto" w:fill="FFFFFF"/>
        </w:rPr>
        <w:t> </w:t>
      </w:r>
      <w:hyperlink r:id="rId26" w:tooltip="Гепатоцит" w:history="1">
        <w:r w:rsidRPr="00526510">
          <w:rPr>
            <w:rStyle w:val="a4"/>
            <w:rFonts w:eastAsia="sans-serif"/>
            <w:color w:val="0645AD"/>
            <w:u w:val="none"/>
            <w:shd w:val="clear" w:color="auto" w:fill="FFFFFF"/>
            <w:lang w:val="ru-RU"/>
          </w:rPr>
          <w:t>гепатоцитов</w:t>
        </w:r>
      </w:hyperlink>
      <w:r w:rsidRPr="00526510">
        <w:rPr>
          <w:rFonts w:eastAsia="sans-serif"/>
          <w:color w:val="202122"/>
          <w:shd w:val="clear" w:color="auto" w:fill="FFFFFF"/>
          <w:lang w:val="ru-RU"/>
        </w:rPr>
        <w:t>, о чём судя</w:t>
      </w:r>
      <w:r w:rsidRPr="00526510">
        <w:rPr>
          <w:rFonts w:eastAsia="sans-serif"/>
          <w:color w:val="202122"/>
          <w:shd w:val="clear" w:color="auto" w:fill="FFFFFF"/>
          <w:lang w:val="ru-RU"/>
        </w:rPr>
        <w:t>т по росту показателя ГГТ в крови. При длительном злоупотреблении может развиваться алкогольный</w:t>
      </w:r>
      <w:r w:rsidRPr="00526510">
        <w:rPr>
          <w:rFonts w:eastAsia="sans-serif"/>
          <w:color w:val="202122"/>
          <w:shd w:val="clear" w:color="auto" w:fill="FFFFFF"/>
          <w:lang w:val="ru-RU"/>
        </w:rPr>
        <w:t xml:space="preserve"> </w:t>
      </w:r>
      <w:r w:rsidRPr="00526510">
        <w:rPr>
          <w:rFonts w:eastAsia="sans-serif"/>
          <w:color w:val="202122"/>
          <w:shd w:val="clear" w:color="auto" w:fill="FFFFFF"/>
          <w:lang w:val="ru-RU"/>
        </w:rPr>
        <w:t>воспалительный процесс</w:t>
      </w:r>
      <w:r w:rsidRPr="00526510">
        <w:rPr>
          <w:rFonts w:eastAsia="sans-serif"/>
          <w:color w:val="202122"/>
          <w:shd w:val="clear" w:color="auto" w:fill="FFFFFF"/>
        </w:rPr>
        <w:t> </w:t>
      </w:r>
      <w:hyperlink r:id="rId27" w:tooltip="Печень" w:history="1">
        <w:r w:rsidRPr="00526510">
          <w:rPr>
            <w:rStyle w:val="a4"/>
            <w:rFonts w:eastAsia="sans-serif"/>
            <w:color w:val="0645AD"/>
            <w:u w:val="none"/>
            <w:shd w:val="clear" w:color="auto" w:fill="FFFFFF"/>
            <w:lang w:val="ru-RU"/>
          </w:rPr>
          <w:t>печени</w:t>
        </w:r>
      </w:hyperlink>
      <w:r w:rsidRPr="00526510">
        <w:rPr>
          <w:rFonts w:eastAsia="sans-serif"/>
          <w:color w:val="202122"/>
          <w:shd w:val="clear" w:color="auto" w:fill="FFFFFF"/>
        </w:rPr>
        <w:t> </w:t>
      </w:r>
      <w:r w:rsidRPr="00526510">
        <w:rPr>
          <w:rFonts w:eastAsia="sans-serif"/>
          <w:color w:val="202122"/>
          <w:shd w:val="clear" w:color="auto" w:fill="FFFFFF"/>
          <w:lang w:val="ru-RU"/>
        </w:rPr>
        <w:t>на фоне её жирового перерождения.</w:t>
      </w:r>
      <w:r w:rsidRPr="00526510">
        <w:rPr>
          <w:rFonts w:eastAsia="sans-serif"/>
          <w:color w:val="202122"/>
          <w:shd w:val="clear" w:color="auto" w:fill="FFFFFF"/>
          <w:lang w:val="ru-RU"/>
        </w:rPr>
        <w:t xml:space="preserve"> </w:t>
      </w:r>
      <w:r w:rsidRPr="00526510">
        <w:rPr>
          <w:rFonts w:eastAsia="sans-serif"/>
          <w:color w:val="202122"/>
          <w:shd w:val="clear" w:color="auto" w:fill="FFFFFF"/>
          <w:lang w:val="ru-RU"/>
        </w:rPr>
        <w:t xml:space="preserve">Повышение «устойчивости» к алкоголю (это происходит за счёт увеличения выработки фермента алкогольдегидрогеназы (АДГ) в качестве защитной реакции организма) происходит на стадии алкогольной дистрофии печени. При </w:t>
      </w:r>
      <w:r w:rsidRPr="00526510">
        <w:rPr>
          <w:rFonts w:eastAsia="sans-serif"/>
          <w:color w:val="202122"/>
          <w:shd w:val="clear" w:color="auto" w:fill="FFFFFF"/>
          <w:lang w:val="ru-RU"/>
        </w:rPr>
        <w:lastRenderedPageBreak/>
        <w:t>хроническом алкоголизме повышаются и печ</w:t>
      </w:r>
      <w:r w:rsidRPr="00526510">
        <w:rPr>
          <w:rFonts w:eastAsia="sans-serif"/>
          <w:color w:val="202122"/>
          <w:shd w:val="clear" w:color="auto" w:fill="FFFFFF"/>
          <w:lang w:val="ru-RU"/>
        </w:rPr>
        <w:t>ё</w:t>
      </w:r>
      <w:r w:rsidRPr="00526510">
        <w:rPr>
          <w:rFonts w:eastAsia="sans-serif"/>
          <w:color w:val="202122"/>
          <w:shd w:val="clear" w:color="auto" w:fill="FFFFFF"/>
          <w:lang w:val="ru-RU"/>
        </w:rPr>
        <w:t>ноч</w:t>
      </w:r>
      <w:r w:rsidRPr="00526510">
        <w:rPr>
          <w:rFonts w:eastAsia="sans-serif"/>
          <w:color w:val="202122"/>
          <w:shd w:val="clear" w:color="auto" w:fill="FFFFFF"/>
          <w:lang w:val="ru-RU"/>
        </w:rPr>
        <w:t>ные ферменты, в том числе АЛТ и АСТ. Множественные очаги</w:t>
      </w:r>
      <w:r w:rsidRPr="00526510">
        <w:rPr>
          <w:rFonts w:eastAsia="sans-serif"/>
          <w:color w:val="202122"/>
          <w:shd w:val="clear" w:color="auto" w:fill="FFFFFF"/>
          <w:lang w:val="ru-RU"/>
        </w:rPr>
        <w:t xml:space="preserve"> уже мёртвой ткани печени</w:t>
      </w:r>
      <w:r w:rsidRPr="00526510">
        <w:rPr>
          <w:rFonts w:eastAsia="sans-serif"/>
          <w:color w:val="202122"/>
          <w:shd w:val="clear" w:color="auto" w:fill="FFFFFF"/>
          <w:lang w:val="ru-RU"/>
        </w:rPr>
        <w:t xml:space="preserve"> ведут к фиброзу и, в конечном итоге,</w:t>
      </w:r>
      <w:r w:rsidRPr="00526510">
        <w:rPr>
          <w:rFonts w:eastAsia="sans-serif"/>
          <w:color w:val="202122"/>
          <w:shd w:val="clear" w:color="auto" w:fill="FFFFFF"/>
        </w:rPr>
        <w:t> </w:t>
      </w:r>
      <w:hyperlink r:id="rId28" w:tooltip="Цирроз печени" w:history="1">
        <w:r w:rsidRPr="00526510">
          <w:rPr>
            <w:rStyle w:val="a4"/>
            <w:rFonts w:eastAsia="sans-serif"/>
            <w:color w:val="0645AD"/>
            <w:u w:val="none"/>
            <w:shd w:val="clear" w:color="auto" w:fill="FFFFFF"/>
            <w:lang w:val="ru-RU"/>
          </w:rPr>
          <w:t>ц</w:t>
        </w:r>
        <w:r w:rsidRPr="00526510">
          <w:rPr>
            <w:rStyle w:val="a4"/>
            <w:rFonts w:eastAsia="sans-serif"/>
            <w:color w:val="0645AD"/>
            <w:u w:val="none"/>
            <w:shd w:val="clear" w:color="auto" w:fill="FFFFFF"/>
            <w:lang w:val="ru-RU"/>
          </w:rPr>
          <w:t>иррозу печени</w:t>
        </w:r>
      </w:hyperlink>
      <w:r w:rsidRPr="00526510">
        <w:rPr>
          <w:rFonts w:eastAsia="sans-serif"/>
          <w:color w:val="202122"/>
          <w:shd w:val="clear" w:color="auto" w:fill="FFFFFF"/>
          <w:lang w:val="ru-RU"/>
        </w:rPr>
        <w:t>. Цирроз развивается, по меньшей мере, у 10</w:t>
      </w:r>
      <w:r w:rsidRPr="00526510">
        <w:rPr>
          <w:rFonts w:eastAsia="sans-serif"/>
          <w:color w:val="202122"/>
          <w:shd w:val="clear" w:color="auto" w:fill="FFFFFF"/>
        </w:rPr>
        <w:t> </w:t>
      </w:r>
      <w:r w:rsidRPr="00526510">
        <w:rPr>
          <w:rFonts w:eastAsia="sans-serif"/>
          <w:color w:val="202122"/>
          <w:shd w:val="clear" w:color="auto" w:fill="FFFFFF"/>
          <w:lang w:val="ru-RU"/>
        </w:rPr>
        <w:t>% лиц со стеатогепатитом</w:t>
      </w:r>
      <w:r w:rsidRPr="00526510">
        <w:rPr>
          <w:rFonts w:eastAsia="sans-serif"/>
          <w:color w:val="202122"/>
          <w:shd w:val="clear" w:color="auto" w:fill="FFFFFF"/>
          <w:lang w:val="ru-RU"/>
        </w:rPr>
        <w:t xml:space="preserve"> (жировая болезнь печени)</w:t>
      </w:r>
      <w:r w:rsidRPr="00526510">
        <w:rPr>
          <w:rFonts w:eastAsia="sans-serif"/>
          <w:color w:val="202122"/>
          <w:shd w:val="clear" w:color="auto" w:fill="FFFFFF"/>
          <w:lang w:val="ru-RU"/>
        </w:rPr>
        <w:t>. Исследования в Канаде показали, что, при увеличении годового потребления алкоголя на 1 л на душу населения, общий показатель по всем циррозам воз</w:t>
      </w:r>
      <w:r w:rsidRPr="00526510">
        <w:rPr>
          <w:rFonts w:eastAsia="sans-serif"/>
          <w:color w:val="202122"/>
          <w:shd w:val="clear" w:color="auto" w:fill="FFFFFF"/>
          <w:lang w:val="ru-RU"/>
        </w:rPr>
        <w:t>растал у мужчин на 17</w:t>
      </w:r>
      <w:r w:rsidRPr="00526510">
        <w:rPr>
          <w:rFonts w:eastAsia="sans-serif"/>
          <w:color w:val="202122"/>
          <w:shd w:val="clear" w:color="auto" w:fill="FFFFFF"/>
        </w:rPr>
        <w:t> </w:t>
      </w:r>
      <w:r w:rsidRPr="00526510">
        <w:rPr>
          <w:rFonts w:eastAsia="sans-serif"/>
          <w:color w:val="202122"/>
          <w:shd w:val="clear" w:color="auto" w:fill="FFFFFF"/>
          <w:lang w:val="ru-RU"/>
        </w:rPr>
        <w:t>%, а у женщин на 13%. Патогенез жирового перерождения печени обусловлен тем, что алкоголь нарушает синтез жирных кислот в гепатоцитах. В результате происходит накопление жира (</w:t>
      </w:r>
      <w:hyperlink r:id="rId29" w:tooltip="Триглицериды" w:history="1">
        <w:r w:rsidRPr="00526510">
          <w:rPr>
            <w:rStyle w:val="a4"/>
            <w:rFonts w:eastAsia="sans-serif"/>
            <w:color w:val="0645AD"/>
            <w:u w:val="none"/>
            <w:shd w:val="clear" w:color="auto" w:fill="FFFFFF"/>
            <w:lang w:val="ru-RU"/>
          </w:rPr>
          <w:t>триглицеридов</w:t>
        </w:r>
      </w:hyperlink>
      <w:r w:rsidRPr="00526510">
        <w:rPr>
          <w:rFonts w:eastAsia="sans-serif"/>
          <w:color w:val="202122"/>
          <w:shd w:val="clear" w:color="auto" w:fill="FFFFFF"/>
          <w:lang w:val="ru-RU"/>
        </w:rPr>
        <w:t>) в гепатоцитах. Немаловажную роль в этом процессе играет и</w:t>
      </w:r>
      <w:r w:rsidRPr="00526510">
        <w:rPr>
          <w:rFonts w:eastAsia="sans-serif"/>
          <w:color w:val="202122"/>
          <w:shd w:val="clear" w:color="auto" w:fill="FFFFFF"/>
        </w:rPr>
        <w:t> </w:t>
      </w:r>
      <w:hyperlink r:id="rId30" w:tooltip="Кишечник" w:history="1">
        <w:r w:rsidRPr="00526510">
          <w:rPr>
            <w:rStyle w:val="a4"/>
            <w:rFonts w:eastAsia="sans-serif"/>
            <w:color w:val="0645AD"/>
            <w:u w:val="none"/>
            <w:shd w:val="clear" w:color="auto" w:fill="FFFFFF"/>
            <w:lang w:val="ru-RU"/>
          </w:rPr>
          <w:t>кишечная</w:t>
        </w:r>
      </w:hyperlink>
      <w:r w:rsidRPr="00526510">
        <w:rPr>
          <w:rFonts w:eastAsia="sans-serif"/>
          <w:color w:val="202122"/>
          <w:shd w:val="clear" w:color="auto" w:fill="FFFFFF"/>
        </w:rPr>
        <w:t> </w:t>
      </w:r>
      <w:hyperlink r:id="rId31" w:tooltip="Микрофлора человека" w:history="1">
        <w:r w:rsidRPr="00526510">
          <w:rPr>
            <w:rStyle w:val="a4"/>
            <w:rFonts w:eastAsia="sans-serif"/>
            <w:color w:val="0645AD"/>
            <w:u w:val="none"/>
            <w:shd w:val="clear" w:color="auto" w:fill="FFFFFF"/>
            <w:lang w:val="ru-RU"/>
          </w:rPr>
          <w:t>микрофлора</w:t>
        </w:r>
      </w:hyperlink>
      <w:r w:rsidRPr="00526510">
        <w:rPr>
          <w:rFonts w:eastAsia="sans-serif"/>
          <w:color w:val="202122"/>
          <w:shd w:val="clear" w:color="auto" w:fill="FFFFFF"/>
          <w:lang w:val="ru-RU"/>
        </w:rPr>
        <w:t>, которая может способствовать накоплению жира пече</w:t>
      </w:r>
      <w:r w:rsidRPr="00526510">
        <w:rPr>
          <w:rFonts w:eastAsia="sans-serif"/>
          <w:color w:val="202122"/>
          <w:shd w:val="clear" w:color="auto" w:fill="FFFFFF"/>
          <w:lang w:val="ru-RU"/>
        </w:rPr>
        <w:t>ночными клетками даже у людей, не страдающими ожирением. На экспериментальных животных со стерильным кишечником или с медикаментозным подавлением кишечной флоры было показано значительное снижение гепатотоксического действия алкоголя вследствие понижения ф</w:t>
      </w:r>
      <w:r w:rsidRPr="00526510">
        <w:rPr>
          <w:rFonts w:eastAsia="sans-serif"/>
          <w:color w:val="202122"/>
          <w:shd w:val="clear" w:color="auto" w:fill="FFFFFF"/>
          <w:lang w:val="ru-RU"/>
        </w:rPr>
        <w:t>актора некроза опухоли.</w:t>
      </w:r>
    </w:p>
    <w:p w:rsidR="001B6E6B" w:rsidRPr="00526510" w:rsidRDefault="00526510" w:rsidP="00526510">
      <w:pPr>
        <w:pStyle w:val="3"/>
        <w:shd w:val="clear" w:color="auto" w:fill="FFFFFF"/>
        <w:spacing w:beforeAutospacing="0" w:afterAutospacing="0" w:line="15" w:lineRule="atLeast"/>
        <w:jc w:val="center"/>
        <w:rPr>
          <w:rFonts w:ascii="Times New Roman" w:eastAsia="sans-serif" w:hAnsi="Times New Roman" w:hint="default"/>
          <w:color w:val="000000"/>
          <w:sz w:val="24"/>
          <w:szCs w:val="24"/>
          <w:lang w:val="ru-RU"/>
        </w:rPr>
      </w:pPr>
      <w:hyperlink r:id="rId32" w:tooltip="" w:history="1">
        <w:proofErr w:type="gramStart"/>
        <w:r w:rsidRPr="00526510">
          <w:rPr>
            <w:rStyle w:val="a4"/>
            <w:rFonts w:ascii="Times New Roman" w:eastAsia="sans-serif" w:hAnsi="Times New Roman" w:hint="default"/>
            <w:color w:val="ED7D31" w:themeColor="accent2"/>
            <w:sz w:val="24"/>
            <w:szCs w:val="24"/>
            <w:shd w:val="clear" w:color="auto" w:fill="FFFFFF"/>
            <w:lang w:val="ru-RU"/>
          </w:rPr>
          <w:t>Сердечно-сосудистая</w:t>
        </w:r>
        <w:proofErr w:type="gramEnd"/>
        <w:r w:rsidRPr="00526510">
          <w:rPr>
            <w:rStyle w:val="a4"/>
            <w:rFonts w:ascii="Times New Roman" w:eastAsia="sans-serif" w:hAnsi="Times New Roman" w:hint="default"/>
            <w:color w:val="ED7D31" w:themeColor="accent2"/>
            <w:sz w:val="24"/>
            <w:szCs w:val="24"/>
            <w:shd w:val="clear" w:color="auto" w:fill="FFFFFF"/>
            <w:lang w:val="ru-RU"/>
          </w:rPr>
          <w:t xml:space="preserve"> система</w:t>
        </w:r>
      </w:hyperlink>
    </w:p>
    <w:p w:rsidR="001B6E6B" w:rsidRPr="00526510" w:rsidRDefault="00526510" w:rsidP="00526510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202122"/>
          <w:shd w:val="clear" w:color="auto" w:fill="FFFFFF"/>
          <w:lang w:val="ru-RU"/>
        </w:rPr>
      </w:pPr>
      <w:r w:rsidRPr="00526510">
        <w:rPr>
          <w:rFonts w:eastAsia="sans-serif"/>
          <w:color w:val="202122"/>
          <w:shd w:val="clear" w:color="auto" w:fill="FFFFFF"/>
          <w:lang w:val="ru-RU"/>
        </w:rPr>
        <w:t xml:space="preserve">Этанол является гемолитическим ядом. </w:t>
      </w:r>
      <w:proofErr w:type="gramStart"/>
      <w:r w:rsidRPr="00526510">
        <w:rPr>
          <w:rFonts w:eastAsia="sans-serif"/>
          <w:color w:val="202122"/>
          <w:shd w:val="clear" w:color="auto" w:fill="FFFFFF"/>
          <w:lang w:val="ru-RU"/>
        </w:rPr>
        <w:t>Поэтому этанол в высоких концентрациях (более 0,5-1 унция), попадая в</w:t>
      </w:r>
      <w:r w:rsidRPr="00526510">
        <w:rPr>
          <w:rFonts w:eastAsia="sans-serif"/>
          <w:color w:val="202122"/>
          <w:shd w:val="clear" w:color="auto" w:fill="FFFFFF"/>
        </w:rPr>
        <w:t> </w:t>
      </w:r>
      <w:hyperlink r:id="rId33" w:tooltip="Кровь" w:history="1">
        <w:r w:rsidRPr="00526510">
          <w:rPr>
            <w:rStyle w:val="a4"/>
            <w:rFonts w:eastAsia="sans-serif"/>
            <w:color w:val="0645AD"/>
            <w:u w:val="none"/>
            <w:shd w:val="clear" w:color="auto" w:fill="FFFFFF"/>
            <w:lang w:val="ru-RU"/>
          </w:rPr>
          <w:t>кровь</w:t>
        </w:r>
      </w:hyperlink>
      <w:r w:rsidRPr="00526510">
        <w:rPr>
          <w:rFonts w:eastAsia="sans-serif"/>
          <w:color w:val="202122"/>
          <w:shd w:val="clear" w:color="auto" w:fill="FFFFFF"/>
          <w:lang w:val="ru-RU"/>
        </w:rPr>
        <w:t>, может разрушать</w:t>
      </w:r>
      <w:r w:rsidRPr="00526510">
        <w:rPr>
          <w:rFonts w:eastAsia="sans-serif"/>
          <w:color w:val="202122"/>
          <w:shd w:val="clear" w:color="auto" w:fill="FFFFFF"/>
        </w:rPr>
        <w:t> </w:t>
      </w:r>
      <w:hyperlink r:id="rId34" w:tooltip="Эритроциты" w:history="1">
        <w:r w:rsidRPr="00526510">
          <w:rPr>
            <w:rStyle w:val="a4"/>
            <w:rFonts w:eastAsia="sans-serif"/>
            <w:color w:val="0645AD"/>
            <w:u w:val="none"/>
            <w:shd w:val="clear" w:color="auto" w:fill="FFFFFF"/>
            <w:lang w:val="ru-RU"/>
          </w:rPr>
          <w:t>эритроциты</w:t>
        </w:r>
      </w:hyperlink>
      <w:r w:rsidRPr="00526510">
        <w:rPr>
          <w:rFonts w:eastAsia="sans-serif"/>
          <w:color w:val="202122"/>
          <w:shd w:val="clear" w:color="auto" w:fill="FFFFFF"/>
        </w:rPr>
        <w:t> </w:t>
      </w:r>
      <w:r w:rsidRPr="00526510">
        <w:rPr>
          <w:rFonts w:eastAsia="sans-serif"/>
          <w:color w:val="202122"/>
          <w:shd w:val="clear" w:color="auto" w:fill="FFFFFF"/>
          <w:lang w:val="ru-RU"/>
        </w:rPr>
        <w:t>(вызвать патологический</w:t>
      </w:r>
      <w:r w:rsidRPr="00526510">
        <w:rPr>
          <w:rFonts w:eastAsia="sans-serif"/>
          <w:color w:val="202122"/>
          <w:shd w:val="clear" w:color="auto" w:fill="FFFFFF"/>
        </w:rPr>
        <w:t> </w:t>
      </w:r>
      <w:hyperlink r:id="rId35" w:tooltip="Гемолиз" w:history="1">
        <w:r w:rsidRPr="00526510">
          <w:rPr>
            <w:rStyle w:val="a4"/>
            <w:rFonts w:eastAsia="sans-serif"/>
            <w:color w:val="0645AD"/>
            <w:u w:val="none"/>
            <w:shd w:val="clear" w:color="auto" w:fill="FFFFFF"/>
            <w:lang w:val="ru-RU"/>
          </w:rPr>
          <w:t>гемолиз</w:t>
        </w:r>
      </w:hyperlink>
      <w:r w:rsidRPr="00526510">
        <w:rPr>
          <w:rFonts w:eastAsia="sans-serif"/>
          <w:color w:val="202122"/>
          <w:shd w:val="clear" w:color="auto" w:fill="FFFFFF"/>
          <w:lang w:val="ru-RU"/>
        </w:rPr>
        <w:t>)</w:t>
      </w:r>
      <w:r w:rsidRPr="00526510">
        <w:rPr>
          <w:rFonts w:eastAsia="sans-serif"/>
          <w:color w:val="202122"/>
          <w:shd w:val="clear" w:color="auto" w:fill="FFFFFF"/>
          <w:lang w:val="ru-RU"/>
        </w:rPr>
        <w:t>, что может привести к токсической</w:t>
      </w:r>
      <w:r w:rsidRPr="00526510">
        <w:rPr>
          <w:rFonts w:eastAsia="sans-serif"/>
          <w:color w:val="202122"/>
          <w:shd w:val="clear" w:color="auto" w:fill="FFFFFF"/>
        </w:rPr>
        <w:t> </w:t>
      </w:r>
      <w:hyperlink r:id="rId36" w:tooltip="Гемолитическая анемия" w:history="1">
        <w:r w:rsidRPr="00526510">
          <w:rPr>
            <w:rStyle w:val="a4"/>
            <w:rFonts w:eastAsia="sans-serif"/>
            <w:color w:val="0645AD"/>
            <w:u w:val="none"/>
            <w:shd w:val="clear" w:color="auto" w:fill="FFFFFF"/>
            <w:lang w:val="ru-RU"/>
          </w:rPr>
          <w:t>гемолитической анемии</w:t>
        </w:r>
      </w:hyperlink>
      <w:r w:rsidRPr="00526510">
        <w:rPr>
          <w:rFonts w:eastAsia="sans-serif"/>
          <w:color w:val="202122"/>
          <w:shd w:val="clear" w:color="auto" w:fill="FFFFFF"/>
          <w:lang w:val="ru-RU"/>
        </w:rPr>
        <w:t>. Эта</w:t>
      </w:r>
      <w:r w:rsidRPr="00526510">
        <w:rPr>
          <w:rFonts w:eastAsia="sans-serif"/>
          <w:color w:val="202122"/>
          <w:shd w:val="clear" w:color="auto" w:fill="FFFFFF"/>
          <w:lang w:val="ru-RU"/>
        </w:rPr>
        <w:t>нол может вызывать</w:t>
      </w:r>
      <w:r w:rsidRPr="00526510">
        <w:rPr>
          <w:rFonts w:eastAsia="sans-serif"/>
          <w:color w:val="202122"/>
          <w:shd w:val="clear" w:color="auto" w:fill="FFFFFF"/>
        </w:rPr>
        <w:t> </w:t>
      </w:r>
      <w:hyperlink r:id="rId37" w:tooltip="Остановка сердца" w:history="1">
        <w:r w:rsidRPr="00526510">
          <w:rPr>
            <w:rStyle w:val="a4"/>
            <w:rFonts w:eastAsia="sans-serif"/>
            <w:color w:val="0645AD"/>
            <w:u w:val="none"/>
            <w:shd w:val="clear" w:color="auto" w:fill="FFFFFF"/>
            <w:lang w:val="ru-RU"/>
          </w:rPr>
          <w:t>остановку сердца</w:t>
        </w:r>
      </w:hyperlink>
      <w:r w:rsidRPr="00526510">
        <w:rPr>
          <w:rFonts w:eastAsia="sans-serif"/>
          <w:color w:val="202122"/>
          <w:shd w:val="clear" w:color="auto" w:fill="FFFFFF"/>
          <w:lang w:val="ru-RU"/>
        </w:rPr>
        <w:t>. Многие исследования показали чёткую связь между дозой алког</w:t>
      </w:r>
      <w:r w:rsidRPr="00526510">
        <w:rPr>
          <w:rFonts w:eastAsia="sans-serif"/>
          <w:color w:val="202122"/>
          <w:shd w:val="clear" w:color="auto" w:fill="FFFFFF"/>
          <w:lang w:val="ru-RU"/>
        </w:rPr>
        <w:t>оля и увеличением риска развития</w:t>
      </w:r>
      <w:r w:rsidRPr="00526510">
        <w:rPr>
          <w:rFonts w:eastAsia="sans-serif"/>
          <w:color w:val="202122"/>
          <w:shd w:val="clear" w:color="auto" w:fill="FFFFFF"/>
        </w:rPr>
        <w:t> </w:t>
      </w:r>
      <w:hyperlink r:id="rId38" w:tooltip="Артериальная гипертензия" w:history="1">
        <w:r w:rsidRPr="00526510">
          <w:rPr>
            <w:rStyle w:val="a4"/>
            <w:rFonts w:eastAsia="sans-serif"/>
            <w:color w:val="0645AD"/>
            <w:u w:val="none"/>
            <w:shd w:val="clear" w:color="auto" w:fill="FFFFFF"/>
            <w:lang w:val="ru-RU"/>
          </w:rPr>
          <w:t>артериальн</w:t>
        </w:r>
        <w:r w:rsidRPr="00526510">
          <w:rPr>
            <w:rStyle w:val="a4"/>
            <w:rFonts w:eastAsia="sans-serif"/>
            <w:color w:val="0645AD"/>
            <w:u w:val="none"/>
            <w:shd w:val="clear" w:color="auto" w:fill="FFFFFF"/>
            <w:lang w:val="ru-RU"/>
          </w:rPr>
          <w:t>ой гипертензии</w:t>
        </w:r>
      </w:hyperlink>
      <w:r w:rsidRPr="00526510">
        <w:rPr>
          <w:rFonts w:eastAsia="sans-serif"/>
          <w:color w:val="202122"/>
          <w:shd w:val="clear" w:color="auto" w:fill="FFFFFF"/>
          <w:lang w:val="ru-RU"/>
        </w:rPr>
        <w:t>. Алкогольные напитки оказывают токсическое воздействие на</w:t>
      </w:r>
      <w:r w:rsidRPr="00526510">
        <w:rPr>
          <w:rFonts w:eastAsia="sans-serif"/>
          <w:color w:val="202122"/>
          <w:shd w:val="clear" w:color="auto" w:fill="FFFFFF"/>
        </w:rPr>
        <w:t> </w:t>
      </w:r>
      <w:hyperlink r:id="rId39" w:tooltip="Миокард" w:history="1">
        <w:r w:rsidRPr="00526510">
          <w:rPr>
            <w:rStyle w:val="a4"/>
            <w:rFonts w:eastAsia="sans-serif"/>
            <w:color w:val="0645AD"/>
            <w:u w:val="none"/>
            <w:shd w:val="clear" w:color="auto" w:fill="FFFFFF"/>
            <w:lang w:val="ru-RU"/>
          </w:rPr>
          <w:t>сердечную мышцу</w:t>
        </w:r>
      </w:hyperlink>
      <w:r w:rsidRPr="00526510">
        <w:rPr>
          <w:rFonts w:eastAsia="sans-serif"/>
          <w:color w:val="202122"/>
          <w:shd w:val="clear" w:color="auto" w:fill="FFFFFF"/>
          <w:lang w:val="ru-RU"/>
        </w:rPr>
        <w:t>, активизируют симпатоадреналовую систему, вызывая тем самым вы</w:t>
      </w:r>
      <w:r w:rsidRPr="00526510">
        <w:rPr>
          <w:rFonts w:eastAsia="sans-serif"/>
          <w:color w:val="202122"/>
          <w:shd w:val="clear" w:color="auto" w:fill="FFFFFF"/>
          <w:lang w:val="ru-RU"/>
        </w:rPr>
        <w:t>брос</w:t>
      </w:r>
      <w:r w:rsidRPr="00526510">
        <w:rPr>
          <w:rFonts w:eastAsia="sans-serif"/>
          <w:color w:val="202122"/>
          <w:shd w:val="clear" w:color="auto" w:fill="FFFFFF"/>
        </w:rPr>
        <w:t> </w:t>
      </w:r>
      <w:hyperlink r:id="rId40" w:tooltip="Катехоламины" w:history="1">
        <w:r w:rsidRPr="00526510">
          <w:rPr>
            <w:rStyle w:val="a4"/>
            <w:rFonts w:eastAsia="sans-serif"/>
            <w:color w:val="0645AD"/>
            <w:u w:val="none"/>
            <w:shd w:val="clear" w:color="auto" w:fill="FFFFFF"/>
            <w:lang w:val="ru-RU"/>
          </w:rPr>
          <w:t>катехоламинов</w:t>
        </w:r>
        <w:proofErr w:type="gramEnd"/>
      </w:hyperlink>
      <w:r w:rsidRPr="00526510">
        <w:rPr>
          <w:rFonts w:eastAsia="sans-serif"/>
          <w:color w:val="202122"/>
          <w:shd w:val="clear" w:color="auto" w:fill="FFFFFF"/>
          <w:lang w:val="ru-RU"/>
        </w:rPr>
        <w:t xml:space="preserve">, </w:t>
      </w:r>
      <w:proofErr w:type="gramStart"/>
      <w:r w:rsidRPr="00526510">
        <w:rPr>
          <w:rFonts w:eastAsia="sans-serif"/>
          <w:color w:val="202122"/>
          <w:shd w:val="clear" w:color="auto" w:fill="FFFFFF"/>
          <w:lang w:val="ru-RU"/>
        </w:rPr>
        <w:t>приводящий</w:t>
      </w:r>
      <w:proofErr w:type="gramEnd"/>
      <w:r w:rsidRPr="00526510">
        <w:rPr>
          <w:rFonts w:eastAsia="sans-serif"/>
          <w:color w:val="202122"/>
          <w:shd w:val="clear" w:color="auto" w:fill="FFFFFF"/>
          <w:lang w:val="ru-RU"/>
        </w:rPr>
        <w:t xml:space="preserve"> к спазму коронарных сосудов, нарушению ритма сердечных сокращений</w:t>
      </w:r>
      <w:r w:rsidRPr="00526510">
        <w:rPr>
          <w:rFonts w:eastAsia="sans-serif"/>
          <w:color w:val="202122"/>
          <w:shd w:val="clear" w:color="auto" w:fill="FFFFFF"/>
          <w:lang w:val="ru-RU"/>
        </w:rPr>
        <w:t>.</w:t>
      </w:r>
      <w:r w:rsidRPr="00526510">
        <w:rPr>
          <w:rFonts w:eastAsia="sans-serif"/>
          <w:color w:val="202122"/>
          <w:shd w:val="clear" w:color="auto" w:fill="FFFFFF"/>
        </w:rPr>
        <w:t> </w:t>
      </w:r>
      <w:r w:rsidRPr="00526510">
        <w:rPr>
          <w:rFonts w:eastAsia="sans-serif"/>
          <w:color w:val="202122"/>
          <w:shd w:val="clear" w:color="auto" w:fill="FFFFFF"/>
          <w:lang w:val="ru-RU"/>
        </w:rPr>
        <w:t>Неумеренное потреблен</w:t>
      </w:r>
      <w:r w:rsidRPr="00526510">
        <w:rPr>
          <w:rFonts w:eastAsia="sans-serif"/>
          <w:color w:val="202122"/>
          <w:shd w:val="clear" w:color="auto" w:fill="FFFFFF"/>
          <w:lang w:val="ru-RU"/>
        </w:rPr>
        <w:t>ие алкоголя повышает</w:t>
      </w:r>
      <w:r w:rsidRPr="00526510">
        <w:rPr>
          <w:rFonts w:eastAsia="sans-serif"/>
          <w:color w:val="202122"/>
          <w:shd w:val="clear" w:color="auto" w:fill="FFFFFF"/>
        </w:rPr>
        <w:t> </w:t>
      </w:r>
      <w:hyperlink r:id="rId41" w:tooltip="Липопротеины низкой плотности" w:history="1">
        <w:r w:rsidRPr="00526510">
          <w:rPr>
            <w:rStyle w:val="a4"/>
            <w:rFonts w:eastAsia="sans-serif"/>
            <w:color w:val="0645AD"/>
            <w:u w:val="none"/>
            <w:shd w:val="clear" w:color="auto" w:fill="FFFFFF"/>
            <w:lang w:val="ru-RU"/>
          </w:rPr>
          <w:t>ЛПНП</w:t>
        </w:r>
      </w:hyperlink>
      <w:r w:rsidRPr="00526510">
        <w:rPr>
          <w:rFonts w:eastAsia="sans-serif"/>
          <w:color w:val="202122"/>
          <w:shd w:val="clear" w:color="auto" w:fill="FFFFFF"/>
        </w:rPr>
        <w:t> </w:t>
      </w:r>
      <w:r w:rsidRPr="00526510">
        <w:rPr>
          <w:rFonts w:eastAsia="sans-serif"/>
          <w:color w:val="202122"/>
          <w:shd w:val="clear" w:color="auto" w:fill="FFFFFF"/>
          <w:lang w:val="ru-RU"/>
        </w:rPr>
        <w:t>(«плохой» холестерин) и вед</w:t>
      </w:r>
      <w:r w:rsidRPr="00526510">
        <w:rPr>
          <w:rFonts w:eastAsia="sans-serif"/>
          <w:color w:val="202122"/>
          <w:shd w:val="clear" w:color="auto" w:fill="FFFFFF"/>
          <w:lang w:val="ru-RU"/>
        </w:rPr>
        <w:t>ё</w:t>
      </w:r>
      <w:r w:rsidRPr="00526510">
        <w:rPr>
          <w:rFonts w:eastAsia="sans-serif"/>
          <w:color w:val="202122"/>
          <w:shd w:val="clear" w:color="auto" w:fill="FFFFFF"/>
          <w:lang w:val="ru-RU"/>
        </w:rPr>
        <w:t>т к развитию алкогольной</w:t>
      </w:r>
      <w:r w:rsidRPr="00526510">
        <w:rPr>
          <w:rFonts w:eastAsia="sans-serif"/>
          <w:color w:val="202122"/>
          <w:shd w:val="clear" w:color="auto" w:fill="FFFFFF"/>
        </w:rPr>
        <w:t> </w:t>
      </w:r>
      <w:hyperlink r:id="rId42" w:tooltip="Кардиомиопатия" w:history="1">
        <w:r w:rsidRPr="00526510">
          <w:rPr>
            <w:rStyle w:val="a4"/>
            <w:rFonts w:eastAsia="sans-serif"/>
            <w:color w:val="0645AD"/>
            <w:u w:val="none"/>
            <w:shd w:val="clear" w:color="auto" w:fill="FFFFFF"/>
            <w:lang w:val="ru-RU"/>
          </w:rPr>
          <w:t>кардиомиопатии</w:t>
        </w:r>
      </w:hyperlink>
      <w:r w:rsidRPr="00526510">
        <w:rPr>
          <w:rFonts w:eastAsia="sans-serif"/>
          <w:color w:val="202122"/>
          <w:shd w:val="clear" w:color="auto" w:fill="FFFFFF"/>
        </w:rPr>
        <w:t> </w:t>
      </w:r>
      <w:r w:rsidRPr="00526510">
        <w:rPr>
          <w:rFonts w:eastAsia="sans-serif"/>
          <w:color w:val="202122"/>
          <w:shd w:val="clear" w:color="auto" w:fill="FFFFFF"/>
          <w:lang w:val="ru-RU"/>
        </w:rPr>
        <w:t>и различного рода</w:t>
      </w:r>
      <w:r w:rsidRPr="00526510">
        <w:rPr>
          <w:rFonts w:eastAsia="sans-serif"/>
          <w:color w:val="202122"/>
          <w:shd w:val="clear" w:color="auto" w:fill="FFFFFF"/>
        </w:rPr>
        <w:t> </w:t>
      </w:r>
      <w:hyperlink r:id="rId43" w:tooltip="Аритмия" w:history="1">
        <w:r w:rsidRPr="00526510">
          <w:rPr>
            <w:rStyle w:val="a4"/>
            <w:rFonts w:eastAsia="sans-serif"/>
            <w:color w:val="0645AD"/>
            <w:u w:val="none"/>
            <w:shd w:val="clear" w:color="auto" w:fill="FFFFFF"/>
            <w:lang w:val="ru-RU"/>
          </w:rPr>
          <w:t>аритмиям</w:t>
        </w:r>
      </w:hyperlink>
      <w:r w:rsidRPr="00526510">
        <w:rPr>
          <w:rFonts w:eastAsia="sans-serif"/>
          <w:color w:val="0645AD"/>
          <w:shd w:val="clear" w:color="auto" w:fill="FFFFFF"/>
          <w:lang w:val="ru-RU"/>
        </w:rPr>
        <w:t xml:space="preserve">. </w:t>
      </w:r>
      <w:r w:rsidRPr="00526510">
        <w:rPr>
          <w:rFonts w:eastAsia="sans-serif"/>
          <w:color w:val="202122"/>
          <w:shd w:val="clear" w:color="auto" w:fill="FFFFFF"/>
          <w:lang w:val="ru-RU"/>
        </w:rPr>
        <w:t>Алкоголь может увеличить риск развития</w:t>
      </w:r>
      <w:r w:rsidRPr="00526510">
        <w:rPr>
          <w:rFonts w:eastAsia="sans-serif"/>
          <w:color w:val="202122"/>
          <w:shd w:val="clear" w:color="auto" w:fill="FFFFFF"/>
        </w:rPr>
        <w:t> </w:t>
      </w:r>
      <w:hyperlink r:id="rId44" w:tooltip="Инсульт" w:history="1">
        <w:r w:rsidRPr="00526510">
          <w:rPr>
            <w:rStyle w:val="a4"/>
            <w:rFonts w:eastAsia="sans-serif"/>
            <w:color w:val="0645AD"/>
            <w:u w:val="none"/>
            <w:shd w:val="clear" w:color="auto" w:fill="FFFFFF"/>
            <w:lang w:val="ru-RU"/>
          </w:rPr>
          <w:t>инсуль</w:t>
        </w:r>
        <w:r w:rsidRPr="00526510">
          <w:rPr>
            <w:rStyle w:val="a4"/>
            <w:rFonts w:eastAsia="sans-serif"/>
            <w:color w:val="0645AD"/>
            <w:u w:val="none"/>
            <w:shd w:val="clear" w:color="auto" w:fill="FFFFFF"/>
            <w:lang w:val="ru-RU"/>
          </w:rPr>
          <w:t>та</w:t>
        </w:r>
      </w:hyperlink>
      <w:r w:rsidRPr="00526510">
        <w:rPr>
          <w:rFonts w:eastAsia="sans-serif"/>
          <w:color w:val="202122"/>
          <w:shd w:val="clear" w:color="auto" w:fill="FFFFFF"/>
          <w:lang w:val="ru-RU"/>
        </w:rPr>
        <w:t>, в зависимости от количества алкоголя и типа инсульта, и часто является причиной внезапной смерти людей, страдающих</w:t>
      </w:r>
      <w:r w:rsidRPr="00526510">
        <w:rPr>
          <w:rFonts w:eastAsia="sans-serif"/>
          <w:color w:val="202122"/>
          <w:shd w:val="clear" w:color="auto" w:fill="FFFFFF"/>
        </w:rPr>
        <w:t> </w:t>
      </w:r>
      <w:hyperlink r:id="rId45" w:tooltip="Ишемическая болезнь сердца" w:history="1">
        <w:r w:rsidRPr="00526510">
          <w:rPr>
            <w:rStyle w:val="a4"/>
            <w:rFonts w:eastAsia="sans-serif"/>
            <w:color w:val="0645AD"/>
            <w:u w:val="none"/>
            <w:shd w:val="clear" w:color="auto" w:fill="FFFFFF"/>
            <w:lang w:val="ru-RU"/>
          </w:rPr>
          <w:t>ишемической болезнью сердца</w:t>
        </w:r>
      </w:hyperlink>
      <w:r w:rsidRPr="00526510">
        <w:rPr>
          <w:rFonts w:eastAsia="sans-serif"/>
          <w:color w:val="202122"/>
          <w:shd w:val="clear" w:color="auto" w:fill="FFFFFF"/>
          <w:lang w:val="ru-RU"/>
        </w:rPr>
        <w:t>.</w:t>
      </w:r>
    </w:p>
    <w:p w:rsidR="001B6E6B" w:rsidRPr="00526510" w:rsidRDefault="00526510" w:rsidP="00526510">
      <w:pPr>
        <w:pStyle w:val="2"/>
        <w:pBdr>
          <w:bottom w:val="single" w:sz="6" w:space="0" w:color="A2A9B1"/>
        </w:pBdr>
        <w:shd w:val="clear" w:color="auto" w:fill="FFFFFF"/>
        <w:spacing w:before="210" w:beforeAutospacing="0" w:afterAutospacing="0" w:line="15" w:lineRule="atLeast"/>
        <w:jc w:val="center"/>
        <w:rPr>
          <w:rFonts w:ascii="Times New Roman" w:eastAsia="Georgia" w:hAnsi="Times New Roman" w:hint="default"/>
          <w:bCs w:val="0"/>
          <w:i w:val="0"/>
          <w:color w:val="ED7D31" w:themeColor="accent2"/>
          <w:sz w:val="24"/>
          <w:szCs w:val="24"/>
          <w:lang w:val="ru-RU"/>
        </w:rPr>
      </w:pPr>
      <w:r w:rsidRPr="00526510">
        <w:rPr>
          <w:rFonts w:ascii="Times New Roman" w:eastAsia="Georgia" w:hAnsi="Times New Roman" w:hint="default"/>
          <w:bCs w:val="0"/>
          <w:i w:val="0"/>
          <w:color w:val="ED7D31" w:themeColor="accent2"/>
          <w:sz w:val="24"/>
          <w:szCs w:val="24"/>
          <w:shd w:val="clear" w:color="auto" w:fill="FFFFFF"/>
          <w:lang w:val="ru-RU"/>
        </w:rPr>
        <w:t>Острое отравление этанолом</w:t>
      </w:r>
    </w:p>
    <w:p w:rsidR="001B6E6B" w:rsidRPr="00526510" w:rsidRDefault="00526510" w:rsidP="00526510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202122"/>
          <w:lang w:val="ru-RU"/>
        </w:rPr>
      </w:pPr>
      <w:r w:rsidRPr="00526510">
        <w:rPr>
          <w:rFonts w:eastAsia="sans-serif"/>
          <w:color w:val="202122"/>
          <w:shd w:val="clear" w:color="auto" w:fill="FFFFFF"/>
          <w:lang w:val="ru-RU"/>
        </w:rPr>
        <w:t>Более 60</w:t>
      </w:r>
      <w:r w:rsidRPr="00526510">
        <w:rPr>
          <w:rFonts w:eastAsia="sans-serif"/>
          <w:color w:val="202122"/>
          <w:shd w:val="clear" w:color="auto" w:fill="FFFFFF"/>
        </w:rPr>
        <w:t> </w:t>
      </w:r>
      <w:r w:rsidRPr="00526510">
        <w:rPr>
          <w:rFonts w:eastAsia="sans-serif"/>
          <w:color w:val="202122"/>
          <w:shd w:val="clear" w:color="auto" w:fill="FFFFFF"/>
          <w:lang w:val="ru-RU"/>
        </w:rPr>
        <w:t xml:space="preserve">% всех смертельных отравлений в </w:t>
      </w:r>
      <w:r w:rsidRPr="00526510">
        <w:rPr>
          <w:rFonts w:eastAsia="sans-serif"/>
          <w:color w:val="202122"/>
          <w:shd w:val="clear" w:color="auto" w:fill="FFFFFF"/>
          <w:lang w:val="ru-RU"/>
        </w:rPr>
        <w:t xml:space="preserve">России </w:t>
      </w:r>
      <w:proofErr w:type="gramStart"/>
      <w:r w:rsidRPr="00526510">
        <w:rPr>
          <w:rFonts w:eastAsia="sans-serif"/>
          <w:color w:val="202122"/>
          <w:shd w:val="clear" w:color="auto" w:fill="FFFFFF"/>
          <w:lang w:val="ru-RU"/>
        </w:rPr>
        <w:t>обусловлены</w:t>
      </w:r>
      <w:proofErr w:type="gramEnd"/>
      <w:r w:rsidRPr="00526510">
        <w:rPr>
          <w:rFonts w:eastAsia="sans-serif"/>
          <w:color w:val="202122"/>
          <w:shd w:val="clear" w:color="auto" w:fill="FFFFFF"/>
          <w:lang w:val="ru-RU"/>
        </w:rPr>
        <w:t xml:space="preserve"> алкоголем. Смертельная концентрация алкоголя в крови составляет 5–8 г/л, смертельная разовая доза</w:t>
      </w:r>
      <w:r w:rsidRPr="00526510">
        <w:rPr>
          <w:rFonts w:eastAsia="sans-serif"/>
          <w:color w:val="202122"/>
          <w:shd w:val="clear" w:color="auto" w:fill="FFFFFF"/>
        </w:rPr>
        <w:t> </w:t>
      </w:r>
      <w:r w:rsidRPr="00526510">
        <w:rPr>
          <w:rFonts w:eastAsia="sans-serif"/>
          <w:color w:val="202122"/>
          <w:shd w:val="clear" w:color="auto" w:fill="FFFFFF"/>
          <w:lang w:val="ru-RU"/>
        </w:rPr>
        <w:t>— 4–12 г/кг (около 300 мл 96</w:t>
      </w:r>
      <w:r w:rsidRPr="00526510">
        <w:rPr>
          <w:rFonts w:eastAsia="sans-serif"/>
          <w:color w:val="202122"/>
          <w:shd w:val="clear" w:color="auto" w:fill="FFFFFF"/>
        </w:rPr>
        <w:t> </w:t>
      </w:r>
      <w:r w:rsidRPr="00526510">
        <w:rPr>
          <w:rFonts w:eastAsia="sans-serif"/>
          <w:color w:val="202122"/>
          <w:shd w:val="clear" w:color="auto" w:fill="FFFFFF"/>
          <w:lang w:val="ru-RU"/>
        </w:rPr>
        <w:t>% этанола), однако у лиц с хроническим алкоголизмом толерантность к алкоголю может быть значительно выше.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3"/>
        <w:gridCol w:w="4993"/>
      </w:tblGrid>
      <w:tr w:rsidR="001B6E6B" w:rsidRPr="0052651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vAlign w:val="center"/>
          </w:tcPr>
          <w:p w:rsidR="001B6E6B" w:rsidRPr="00526510" w:rsidRDefault="00526510" w:rsidP="00526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6510">
              <w:rPr>
                <w:rFonts w:ascii="Times New Roman" w:eastAsia="sans-serif" w:hAnsi="Times New Roman" w:cs="Times New Roman"/>
                <w:b/>
                <w:color w:val="202122"/>
                <w:sz w:val="24"/>
                <w:szCs w:val="24"/>
                <w:lang w:val="ru-RU"/>
              </w:rPr>
              <w:t>Зави</w:t>
            </w:r>
            <w:r w:rsidRPr="00526510">
              <w:rPr>
                <w:rFonts w:ascii="Times New Roman" w:eastAsia="sans-serif" w:hAnsi="Times New Roman" w:cs="Times New Roman"/>
                <w:b/>
                <w:color w:val="202122"/>
                <w:sz w:val="24"/>
                <w:szCs w:val="24"/>
                <w:lang w:val="ru-RU"/>
              </w:rPr>
              <w:t>симость между состоянием опьянения и содержанием алкоголя в крови (В. И. Прозоровский, А. Ф. Рубцов, И. С. Карандаев, 1967</w:t>
            </w:r>
            <w:hyperlink r:id="rId46" w:anchor="cite_note-50" w:history="1">
              <w:r w:rsidRPr="00526510">
                <w:rPr>
                  <w:rStyle w:val="a4"/>
                  <w:rFonts w:ascii="Times New Roman" w:eastAsia="sans-serif" w:hAnsi="Times New Roman" w:cs="Times New Roman"/>
                  <w:color w:val="0645AD"/>
                  <w:sz w:val="24"/>
                  <w:szCs w:val="24"/>
                  <w:u w:val="none"/>
                  <w:lang w:val="ru-RU"/>
                </w:rPr>
                <w:t>[50]</w:t>
              </w:r>
            </w:hyperlink>
            <w:r w:rsidRPr="00526510">
              <w:rPr>
                <w:rFonts w:ascii="Times New Roman" w:eastAsia="sans-serif" w:hAnsi="Times New Roman" w:cs="Times New Roman"/>
                <w:b/>
                <w:color w:val="202122"/>
                <w:sz w:val="24"/>
                <w:szCs w:val="24"/>
                <w:lang w:val="ru-RU"/>
              </w:rPr>
              <w:t>)</w:t>
            </w:r>
          </w:p>
        </w:tc>
      </w:tr>
      <w:tr w:rsidR="001B6E6B" w:rsidRPr="0052651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E6B" w:rsidRPr="00526510" w:rsidRDefault="00526510" w:rsidP="00526510">
            <w:pPr>
              <w:jc w:val="both"/>
              <w:rPr>
                <w:rFonts w:ascii="Times New Roman" w:eastAsia="sans-serif" w:hAnsi="Times New Roman" w:cs="Times New Roman"/>
                <w:b/>
                <w:color w:val="202122"/>
                <w:sz w:val="24"/>
                <w:szCs w:val="24"/>
              </w:rPr>
            </w:pPr>
            <w:r w:rsidRPr="00526510">
              <w:rPr>
                <w:rFonts w:ascii="Times New Roman" w:eastAsia="sans-serif" w:hAnsi="Times New Roman" w:cs="Times New Roman"/>
                <w:b/>
                <w:color w:val="202122"/>
                <w:sz w:val="24"/>
                <w:szCs w:val="24"/>
                <w:lang w:bidi="ar"/>
              </w:rPr>
              <w:t>Содержание алкоголя в крови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E6B" w:rsidRPr="00526510" w:rsidRDefault="00526510" w:rsidP="00526510">
            <w:pPr>
              <w:jc w:val="both"/>
              <w:rPr>
                <w:rFonts w:ascii="Times New Roman" w:eastAsia="sans-serif" w:hAnsi="Times New Roman" w:cs="Times New Roman"/>
                <w:b/>
                <w:color w:val="202122"/>
                <w:sz w:val="24"/>
                <w:szCs w:val="24"/>
              </w:rPr>
            </w:pPr>
            <w:r w:rsidRPr="00526510">
              <w:rPr>
                <w:rFonts w:ascii="Times New Roman" w:eastAsia="sans-serif" w:hAnsi="Times New Roman" w:cs="Times New Roman"/>
                <w:b/>
                <w:color w:val="202122"/>
                <w:sz w:val="24"/>
                <w:szCs w:val="24"/>
                <w:lang w:bidi="ar"/>
              </w:rPr>
              <w:t>Функциональная оценка</w:t>
            </w:r>
          </w:p>
        </w:tc>
      </w:tr>
      <w:tr w:rsidR="001B6E6B" w:rsidRPr="0052651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E6B" w:rsidRPr="00526510" w:rsidRDefault="00526510" w:rsidP="00526510">
            <w:pPr>
              <w:jc w:val="both"/>
              <w:rPr>
                <w:rFonts w:ascii="Times New Roman" w:eastAsia="sans-serif" w:hAnsi="Times New Roman" w:cs="Times New Roman"/>
                <w:color w:val="202122"/>
                <w:sz w:val="24"/>
                <w:szCs w:val="24"/>
              </w:rPr>
            </w:pPr>
            <w:r w:rsidRPr="00526510">
              <w:rPr>
                <w:rFonts w:ascii="Times New Roman" w:eastAsia="sans-serif" w:hAnsi="Times New Roman" w:cs="Times New Roman"/>
                <w:color w:val="202122"/>
                <w:sz w:val="24"/>
                <w:szCs w:val="24"/>
                <w:lang w:bidi="ar"/>
              </w:rPr>
              <w:t>Менее 0,3 г/л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E6B" w:rsidRPr="00526510" w:rsidRDefault="00526510" w:rsidP="00526510">
            <w:pPr>
              <w:jc w:val="both"/>
              <w:rPr>
                <w:rFonts w:ascii="Times New Roman" w:eastAsia="sans-serif" w:hAnsi="Times New Roman" w:cs="Times New Roman"/>
                <w:color w:val="202122"/>
                <w:sz w:val="24"/>
                <w:szCs w:val="24"/>
              </w:rPr>
            </w:pPr>
            <w:r w:rsidRPr="00526510">
              <w:rPr>
                <w:rFonts w:ascii="Times New Roman" w:eastAsia="sans-serif" w:hAnsi="Times New Roman" w:cs="Times New Roman"/>
                <w:color w:val="202122"/>
                <w:sz w:val="24"/>
                <w:szCs w:val="24"/>
                <w:lang w:bidi="ar"/>
              </w:rPr>
              <w:t xml:space="preserve">Отсутствие </w:t>
            </w:r>
            <w:r w:rsidRPr="00526510">
              <w:rPr>
                <w:rFonts w:ascii="Times New Roman" w:eastAsia="sans-serif" w:hAnsi="Times New Roman" w:cs="Times New Roman"/>
                <w:color w:val="202122"/>
                <w:sz w:val="24"/>
                <w:szCs w:val="24"/>
                <w:lang w:bidi="ar"/>
              </w:rPr>
              <w:t>влияния алкоголя</w:t>
            </w:r>
          </w:p>
        </w:tc>
      </w:tr>
      <w:tr w:rsidR="001B6E6B" w:rsidRPr="0052651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E6B" w:rsidRPr="00526510" w:rsidRDefault="00526510" w:rsidP="00526510">
            <w:pPr>
              <w:jc w:val="both"/>
              <w:rPr>
                <w:rFonts w:ascii="Times New Roman" w:eastAsia="sans-serif" w:hAnsi="Times New Roman" w:cs="Times New Roman"/>
                <w:color w:val="202122"/>
                <w:sz w:val="24"/>
                <w:szCs w:val="24"/>
              </w:rPr>
            </w:pPr>
            <w:r w:rsidRPr="00526510">
              <w:rPr>
                <w:rFonts w:ascii="Times New Roman" w:eastAsia="sans-serif" w:hAnsi="Times New Roman" w:cs="Times New Roman"/>
                <w:color w:val="202122"/>
                <w:sz w:val="24"/>
                <w:szCs w:val="24"/>
                <w:lang w:bidi="ar"/>
              </w:rPr>
              <w:lastRenderedPageBreak/>
              <w:t>0,3...0,5 г/л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E6B" w:rsidRPr="00526510" w:rsidRDefault="00526510" w:rsidP="00526510">
            <w:pPr>
              <w:jc w:val="both"/>
              <w:rPr>
                <w:rFonts w:ascii="Times New Roman" w:eastAsia="sans-serif" w:hAnsi="Times New Roman" w:cs="Times New Roman"/>
                <w:color w:val="202122"/>
                <w:sz w:val="24"/>
                <w:szCs w:val="24"/>
              </w:rPr>
            </w:pPr>
            <w:r w:rsidRPr="00526510">
              <w:rPr>
                <w:rFonts w:ascii="Times New Roman" w:eastAsia="sans-serif" w:hAnsi="Times New Roman" w:cs="Times New Roman"/>
                <w:color w:val="202122"/>
                <w:sz w:val="24"/>
                <w:szCs w:val="24"/>
                <w:lang w:bidi="ar"/>
              </w:rPr>
              <w:t>Незначительное влияние</w:t>
            </w:r>
          </w:p>
        </w:tc>
      </w:tr>
      <w:tr w:rsidR="001B6E6B" w:rsidRPr="0052651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E6B" w:rsidRPr="00526510" w:rsidRDefault="00526510" w:rsidP="00526510">
            <w:pPr>
              <w:jc w:val="both"/>
              <w:rPr>
                <w:rFonts w:ascii="Times New Roman" w:eastAsia="sans-serif" w:hAnsi="Times New Roman" w:cs="Times New Roman"/>
                <w:color w:val="202122"/>
                <w:sz w:val="24"/>
                <w:szCs w:val="24"/>
              </w:rPr>
            </w:pPr>
            <w:r w:rsidRPr="00526510">
              <w:rPr>
                <w:rFonts w:ascii="Times New Roman" w:eastAsia="sans-serif" w:hAnsi="Times New Roman" w:cs="Times New Roman"/>
                <w:color w:val="202122"/>
                <w:sz w:val="24"/>
                <w:szCs w:val="24"/>
                <w:lang w:bidi="ar"/>
              </w:rPr>
              <w:t>0,5...1,5 г/л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E6B" w:rsidRPr="00526510" w:rsidRDefault="00526510" w:rsidP="00526510">
            <w:pPr>
              <w:jc w:val="both"/>
              <w:rPr>
                <w:rFonts w:ascii="Times New Roman" w:eastAsia="sans-serif" w:hAnsi="Times New Roman" w:cs="Times New Roman"/>
                <w:color w:val="202122"/>
                <w:sz w:val="24"/>
                <w:szCs w:val="24"/>
              </w:rPr>
            </w:pPr>
            <w:r w:rsidRPr="00526510">
              <w:rPr>
                <w:rFonts w:ascii="Times New Roman" w:eastAsia="sans-serif" w:hAnsi="Times New Roman" w:cs="Times New Roman"/>
                <w:color w:val="202122"/>
                <w:sz w:val="24"/>
                <w:szCs w:val="24"/>
                <w:lang w:bidi="ar"/>
              </w:rPr>
              <w:t>Легкое опьянение</w:t>
            </w:r>
          </w:p>
        </w:tc>
      </w:tr>
      <w:tr w:rsidR="001B6E6B" w:rsidRPr="0052651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E6B" w:rsidRPr="00526510" w:rsidRDefault="00526510" w:rsidP="00526510">
            <w:pPr>
              <w:jc w:val="both"/>
              <w:rPr>
                <w:rFonts w:ascii="Times New Roman" w:eastAsia="sans-serif" w:hAnsi="Times New Roman" w:cs="Times New Roman"/>
                <w:color w:val="202122"/>
                <w:sz w:val="24"/>
                <w:szCs w:val="24"/>
              </w:rPr>
            </w:pPr>
            <w:r w:rsidRPr="00526510">
              <w:rPr>
                <w:rFonts w:ascii="Times New Roman" w:eastAsia="sans-serif" w:hAnsi="Times New Roman" w:cs="Times New Roman"/>
                <w:color w:val="202122"/>
                <w:sz w:val="24"/>
                <w:szCs w:val="24"/>
                <w:lang w:bidi="ar"/>
              </w:rPr>
              <w:t>1,5...2,5 г/л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E6B" w:rsidRPr="00526510" w:rsidRDefault="00526510" w:rsidP="00526510">
            <w:pPr>
              <w:jc w:val="both"/>
              <w:rPr>
                <w:rFonts w:ascii="Times New Roman" w:eastAsia="sans-serif" w:hAnsi="Times New Roman" w:cs="Times New Roman"/>
                <w:color w:val="202122"/>
                <w:sz w:val="24"/>
                <w:szCs w:val="24"/>
              </w:rPr>
            </w:pPr>
            <w:r w:rsidRPr="00526510">
              <w:rPr>
                <w:rFonts w:ascii="Times New Roman" w:eastAsia="sans-serif" w:hAnsi="Times New Roman" w:cs="Times New Roman"/>
                <w:color w:val="202122"/>
                <w:sz w:val="24"/>
                <w:szCs w:val="24"/>
                <w:lang w:bidi="ar"/>
              </w:rPr>
              <w:t>Опьянение средней степени</w:t>
            </w:r>
          </w:p>
        </w:tc>
      </w:tr>
      <w:tr w:rsidR="001B6E6B" w:rsidRPr="0052651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E6B" w:rsidRPr="00526510" w:rsidRDefault="00526510" w:rsidP="00526510">
            <w:pPr>
              <w:jc w:val="both"/>
              <w:rPr>
                <w:rFonts w:ascii="Times New Roman" w:eastAsia="sans-serif" w:hAnsi="Times New Roman" w:cs="Times New Roman"/>
                <w:color w:val="202122"/>
                <w:sz w:val="24"/>
                <w:szCs w:val="24"/>
              </w:rPr>
            </w:pPr>
            <w:r w:rsidRPr="00526510">
              <w:rPr>
                <w:rFonts w:ascii="Times New Roman" w:eastAsia="sans-serif" w:hAnsi="Times New Roman" w:cs="Times New Roman"/>
                <w:color w:val="202122"/>
                <w:sz w:val="24"/>
                <w:szCs w:val="24"/>
                <w:lang w:bidi="ar"/>
              </w:rPr>
              <w:t>2,5...3,0 г/л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E6B" w:rsidRPr="00526510" w:rsidRDefault="00526510" w:rsidP="00526510">
            <w:pPr>
              <w:jc w:val="both"/>
              <w:rPr>
                <w:rFonts w:ascii="Times New Roman" w:eastAsia="sans-serif" w:hAnsi="Times New Roman" w:cs="Times New Roman"/>
                <w:color w:val="202122"/>
                <w:sz w:val="24"/>
                <w:szCs w:val="24"/>
              </w:rPr>
            </w:pPr>
            <w:r w:rsidRPr="00526510">
              <w:rPr>
                <w:rFonts w:ascii="Times New Roman" w:eastAsia="sans-serif" w:hAnsi="Times New Roman" w:cs="Times New Roman"/>
                <w:color w:val="202122"/>
                <w:sz w:val="24"/>
                <w:szCs w:val="24"/>
                <w:lang w:bidi="ar"/>
              </w:rPr>
              <w:t>Сильное опьянение</w:t>
            </w:r>
          </w:p>
        </w:tc>
      </w:tr>
      <w:tr w:rsidR="001B6E6B" w:rsidRPr="0052651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E6B" w:rsidRPr="00526510" w:rsidRDefault="00526510" w:rsidP="00526510">
            <w:pPr>
              <w:jc w:val="both"/>
              <w:rPr>
                <w:rFonts w:ascii="Times New Roman" w:eastAsia="sans-serif" w:hAnsi="Times New Roman" w:cs="Times New Roman"/>
                <w:color w:val="202122"/>
                <w:sz w:val="24"/>
                <w:szCs w:val="24"/>
              </w:rPr>
            </w:pPr>
            <w:r w:rsidRPr="00526510">
              <w:rPr>
                <w:rFonts w:ascii="Times New Roman" w:eastAsia="sans-serif" w:hAnsi="Times New Roman" w:cs="Times New Roman"/>
                <w:color w:val="202122"/>
                <w:sz w:val="24"/>
                <w:szCs w:val="24"/>
                <w:lang w:bidi="ar"/>
              </w:rPr>
              <w:t>3,0...5,0 г/л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E6B" w:rsidRPr="00526510" w:rsidRDefault="00526510" w:rsidP="00526510">
            <w:pPr>
              <w:jc w:val="both"/>
              <w:rPr>
                <w:rFonts w:ascii="Times New Roman" w:eastAsia="sans-serif" w:hAnsi="Times New Roman" w:cs="Times New Roman"/>
                <w:color w:val="202122"/>
                <w:sz w:val="24"/>
                <w:szCs w:val="24"/>
                <w:lang w:val="ru-RU"/>
              </w:rPr>
            </w:pPr>
            <w:r w:rsidRPr="00526510">
              <w:rPr>
                <w:rFonts w:ascii="Times New Roman" w:eastAsia="sans-serif" w:hAnsi="Times New Roman" w:cs="Times New Roman"/>
                <w:color w:val="202122"/>
                <w:sz w:val="24"/>
                <w:szCs w:val="24"/>
                <w:lang w:val="ru-RU" w:bidi="ar"/>
              </w:rPr>
              <w:t>Тяжелое отравление, возможен летальный исход</w:t>
            </w:r>
          </w:p>
        </w:tc>
      </w:tr>
      <w:tr w:rsidR="001B6E6B" w:rsidRPr="0052651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E6B" w:rsidRPr="00526510" w:rsidRDefault="00526510" w:rsidP="00526510">
            <w:pPr>
              <w:jc w:val="both"/>
              <w:rPr>
                <w:rFonts w:ascii="Times New Roman" w:eastAsia="sans-serif" w:hAnsi="Times New Roman" w:cs="Times New Roman"/>
                <w:color w:val="202122"/>
                <w:sz w:val="24"/>
                <w:szCs w:val="24"/>
              </w:rPr>
            </w:pPr>
            <w:r w:rsidRPr="00526510">
              <w:rPr>
                <w:rFonts w:ascii="Times New Roman" w:eastAsia="sans-serif" w:hAnsi="Times New Roman" w:cs="Times New Roman"/>
                <w:color w:val="202122"/>
                <w:sz w:val="24"/>
                <w:szCs w:val="24"/>
                <w:lang w:bidi="ar"/>
              </w:rPr>
              <w:t>Свыше 5 г/л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E6B" w:rsidRPr="00526510" w:rsidRDefault="00526510" w:rsidP="00526510">
            <w:pPr>
              <w:jc w:val="both"/>
              <w:rPr>
                <w:rFonts w:ascii="Times New Roman" w:eastAsia="sans-serif" w:hAnsi="Times New Roman" w:cs="Times New Roman"/>
                <w:color w:val="202122"/>
                <w:sz w:val="24"/>
                <w:szCs w:val="24"/>
              </w:rPr>
            </w:pPr>
            <w:r w:rsidRPr="00526510">
              <w:rPr>
                <w:rFonts w:ascii="Times New Roman" w:eastAsia="sans-serif" w:hAnsi="Times New Roman" w:cs="Times New Roman"/>
                <w:color w:val="202122"/>
                <w:sz w:val="24"/>
                <w:szCs w:val="24"/>
                <w:lang w:bidi="ar"/>
              </w:rPr>
              <w:t>Смертельное отравление</w:t>
            </w:r>
          </w:p>
        </w:tc>
      </w:tr>
    </w:tbl>
    <w:p w:rsidR="001B6E6B" w:rsidRPr="00526510" w:rsidRDefault="001B6E6B" w:rsidP="00526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E6B" w:rsidRPr="00526510" w:rsidRDefault="001B6E6B" w:rsidP="00526510">
      <w:pPr>
        <w:pStyle w:val="2"/>
        <w:pBdr>
          <w:bottom w:val="single" w:sz="6" w:space="0" w:color="A2A9B1"/>
        </w:pBdr>
        <w:shd w:val="clear" w:color="auto" w:fill="FFFFFF"/>
        <w:spacing w:before="210" w:beforeAutospacing="0" w:afterAutospacing="0" w:line="15" w:lineRule="atLeast"/>
        <w:jc w:val="both"/>
        <w:rPr>
          <w:rFonts w:ascii="Times New Roman" w:eastAsia="Georgia" w:hAnsi="Times New Roman" w:hint="default"/>
          <w:b w:val="0"/>
          <w:i w:val="0"/>
          <w:color w:val="ED7D31" w:themeColor="accent2"/>
          <w:sz w:val="24"/>
          <w:szCs w:val="24"/>
          <w:shd w:val="clear" w:color="auto" w:fill="FFFFFF"/>
          <w:lang w:val="ru-RU"/>
        </w:rPr>
      </w:pPr>
    </w:p>
    <w:p w:rsidR="001B6E6B" w:rsidRPr="00526510" w:rsidRDefault="001B6E6B" w:rsidP="00526510">
      <w:pPr>
        <w:pStyle w:val="2"/>
        <w:pBdr>
          <w:bottom w:val="single" w:sz="6" w:space="0" w:color="A2A9B1"/>
        </w:pBdr>
        <w:shd w:val="clear" w:color="auto" w:fill="FFFFFF"/>
        <w:spacing w:before="210" w:beforeAutospacing="0" w:afterAutospacing="0" w:line="15" w:lineRule="atLeast"/>
        <w:jc w:val="both"/>
        <w:rPr>
          <w:rFonts w:ascii="Times New Roman" w:eastAsia="Georgia" w:hAnsi="Times New Roman" w:hint="default"/>
          <w:b w:val="0"/>
          <w:i w:val="0"/>
          <w:color w:val="ED7D31" w:themeColor="accent2"/>
          <w:sz w:val="24"/>
          <w:szCs w:val="24"/>
          <w:shd w:val="clear" w:color="auto" w:fill="FFFFFF"/>
          <w:lang w:val="ru-RU"/>
        </w:rPr>
      </w:pPr>
    </w:p>
    <w:p w:rsidR="001B6E6B" w:rsidRPr="00526510" w:rsidRDefault="00526510" w:rsidP="00526510">
      <w:pPr>
        <w:pStyle w:val="2"/>
        <w:pBdr>
          <w:bottom w:val="single" w:sz="6" w:space="0" w:color="A2A9B1"/>
        </w:pBdr>
        <w:shd w:val="clear" w:color="auto" w:fill="FFFFFF"/>
        <w:spacing w:before="210" w:beforeAutospacing="0" w:afterAutospacing="0" w:line="15" w:lineRule="atLeast"/>
        <w:jc w:val="center"/>
        <w:rPr>
          <w:rFonts w:ascii="Times New Roman" w:eastAsia="Georgia" w:hAnsi="Times New Roman" w:hint="default"/>
          <w:b w:val="0"/>
          <w:i w:val="0"/>
          <w:color w:val="ED7D31" w:themeColor="accent2"/>
          <w:sz w:val="24"/>
          <w:szCs w:val="24"/>
        </w:rPr>
      </w:pPr>
      <w:r w:rsidRPr="00526510">
        <w:rPr>
          <w:rFonts w:ascii="Times New Roman" w:eastAsia="Georgia" w:hAnsi="Times New Roman" w:hint="default"/>
          <w:b w:val="0"/>
          <w:i w:val="0"/>
          <w:color w:val="ED7D31" w:themeColor="accent2"/>
          <w:sz w:val="24"/>
          <w:szCs w:val="24"/>
          <w:shd w:val="clear" w:color="auto" w:fill="FFFFFF"/>
          <w:lang w:val="ru-RU"/>
        </w:rPr>
        <w:t>К</w:t>
      </w:r>
      <w:r w:rsidRPr="00526510">
        <w:rPr>
          <w:rFonts w:ascii="Times New Roman" w:eastAsia="Georgia" w:hAnsi="Times New Roman" w:hint="default"/>
          <w:b w:val="0"/>
          <w:i w:val="0"/>
          <w:color w:val="ED7D31" w:themeColor="accent2"/>
          <w:sz w:val="24"/>
          <w:szCs w:val="24"/>
          <w:shd w:val="clear" w:color="auto" w:fill="FFFFFF"/>
        </w:rPr>
        <w:t>артина отравления</w:t>
      </w:r>
    </w:p>
    <w:p w:rsidR="001B6E6B" w:rsidRPr="00526510" w:rsidRDefault="00526510" w:rsidP="00526510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202122"/>
          <w:lang w:val="ru-RU"/>
        </w:rPr>
      </w:pPr>
      <w:r w:rsidRPr="00526510">
        <w:rPr>
          <w:rFonts w:eastAsia="sans-serif"/>
          <w:color w:val="202122"/>
          <w:shd w:val="clear" w:color="auto" w:fill="FFFFFF"/>
          <w:lang w:val="ru-RU"/>
        </w:rPr>
        <w:t>Сила действия этанола зависит</w:t>
      </w:r>
      <w:r w:rsidRPr="00526510">
        <w:rPr>
          <w:rFonts w:eastAsia="sans-serif"/>
          <w:color w:val="202122"/>
          <w:shd w:val="clear" w:color="auto" w:fill="FFFFFF"/>
          <w:lang w:val="ru-RU"/>
        </w:rPr>
        <w:t xml:space="preserve"> </w:t>
      </w:r>
      <w:r w:rsidRPr="00526510">
        <w:rPr>
          <w:rFonts w:eastAsia="sans-serif"/>
          <w:color w:val="202122"/>
          <w:shd w:val="clear" w:color="auto" w:fill="FFFFFF"/>
          <w:lang w:val="ru-RU"/>
        </w:rPr>
        <w:t>от</w:t>
      </w:r>
      <w:r w:rsidRPr="00526510">
        <w:rPr>
          <w:rFonts w:eastAsia="sans-serif"/>
          <w:color w:val="202122"/>
          <w:shd w:val="clear" w:color="auto" w:fill="FFFFFF"/>
        </w:rPr>
        <w:t> </w:t>
      </w:r>
      <w:hyperlink r:id="rId47" w:tooltip="Доза вещества" w:history="1">
        <w:r w:rsidRPr="00526510">
          <w:rPr>
            <w:rStyle w:val="a4"/>
            <w:rFonts w:eastAsia="sans-serif"/>
            <w:color w:val="0645AD"/>
            <w:u w:val="none"/>
            <w:shd w:val="clear" w:color="auto" w:fill="FFFFFF"/>
            <w:lang w:val="ru-RU"/>
          </w:rPr>
          <w:t>дозы</w:t>
        </w:r>
      </w:hyperlink>
      <w:r w:rsidRPr="00526510">
        <w:rPr>
          <w:rFonts w:eastAsia="sans-serif"/>
          <w:color w:val="202122"/>
          <w:shd w:val="clear" w:color="auto" w:fill="FFFFFF"/>
          <w:lang w:val="ru-RU"/>
        </w:rPr>
        <w:t>,</w:t>
      </w:r>
      <w:r w:rsidRPr="00526510">
        <w:rPr>
          <w:rFonts w:eastAsia="sans-serif"/>
          <w:color w:val="202122"/>
          <w:shd w:val="clear" w:color="auto" w:fill="FFFFFF"/>
        </w:rPr>
        <w:t> </w:t>
      </w:r>
      <w:hyperlink r:id="rId48" w:tooltip="Толерантность (фармакология)" w:history="1">
        <w:r w:rsidRPr="00526510">
          <w:rPr>
            <w:rStyle w:val="a4"/>
            <w:rFonts w:eastAsia="sans-serif"/>
            <w:color w:val="0645AD"/>
            <w:u w:val="none"/>
            <w:shd w:val="clear" w:color="auto" w:fill="FFFFFF"/>
            <w:lang w:val="ru-RU"/>
          </w:rPr>
          <w:t>толерантности</w:t>
        </w:r>
      </w:hyperlink>
      <w:r w:rsidRPr="00526510">
        <w:rPr>
          <w:rFonts w:eastAsia="sans-serif"/>
          <w:color w:val="202122"/>
          <w:shd w:val="clear" w:color="auto" w:fill="FFFFFF"/>
        </w:rPr>
        <w:t> </w:t>
      </w:r>
      <w:r w:rsidRPr="00526510">
        <w:rPr>
          <w:rFonts w:eastAsia="sans-serif"/>
          <w:color w:val="202122"/>
          <w:shd w:val="clear" w:color="auto" w:fill="FFFFFF"/>
          <w:lang w:val="ru-RU"/>
        </w:rPr>
        <w:t>к</w:t>
      </w:r>
      <w:r w:rsidRPr="00526510">
        <w:rPr>
          <w:rFonts w:eastAsia="sans-serif"/>
          <w:color w:val="202122"/>
          <w:shd w:val="clear" w:color="auto" w:fill="FFFFFF"/>
        </w:rPr>
        <w:t> </w:t>
      </w:r>
      <w:hyperlink r:id="rId49" w:tooltip="Токсикант" w:history="1">
        <w:r w:rsidRPr="00526510">
          <w:rPr>
            <w:rStyle w:val="a4"/>
            <w:rFonts w:eastAsia="sans-serif"/>
            <w:color w:val="0645AD"/>
            <w:u w:val="none"/>
            <w:shd w:val="clear" w:color="auto" w:fill="FFFFFF"/>
            <w:lang w:val="ru-RU"/>
          </w:rPr>
          <w:t>токсиканту</w:t>
        </w:r>
      </w:hyperlink>
      <w:r w:rsidRPr="00526510">
        <w:rPr>
          <w:rFonts w:eastAsia="sans-serif"/>
          <w:color w:val="202122"/>
          <w:shd w:val="clear" w:color="auto" w:fill="FFFFFF"/>
        </w:rPr>
        <w:t> </w:t>
      </w:r>
      <w:r w:rsidRPr="00526510">
        <w:rPr>
          <w:rFonts w:eastAsia="sans-serif"/>
          <w:color w:val="202122"/>
          <w:shd w:val="clear" w:color="auto" w:fill="FFFFFF"/>
          <w:lang w:val="ru-RU"/>
        </w:rPr>
        <w:t>(г</w:t>
      </w:r>
      <w:r w:rsidRPr="00526510">
        <w:rPr>
          <w:rFonts w:eastAsia="sans-serif"/>
          <w:color w:val="202122"/>
          <w:shd w:val="clear" w:color="auto" w:fill="FFFFFF"/>
          <w:lang w:val="ru-RU"/>
        </w:rPr>
        <w:t>ипертрофия печени) и степени индивидуальной экспрессии</w:t>
      </w:r>
      <w:r w:rsidRPr="00526510">
        <w:rPr>
          <w:rFonts w:eastAsia="sans-serif"/>
          <w:color w:val="202122"/>
          <w:shd w:val="clear" w:color="auto" w:fill="FFFFFF"/>
        </w:rPr>
        <w:t> </w:t>
      </w:r>
      <w:hyperlink r:id="rId50" w:tooltip="Изофермент" w:history="1">
        <w:r w:rsidRPr="00526510">
          <w:rPr>
            <w:rStyle w:val="a4"/>
            <w:rFonts w:eastAsia="sans-serif"/>
            <w:color w:val="0645AD"/>
            <w:u w:val="none"/>
            <w:shd w:val="clear" w:color="auto" w:fill="FFFFFF"/>
            <w:lang w:val="ru-RU"/>
          </w:rPr>
          <w:t>изоферментов</w:t>
        </w:r>
      </w:hyperlink>
      <w:r w:rsidRPr="00526510">
        <w:rPr>
          <w:rFonts w:eastAsia="sans-serif"/>
          <w:color w:val="202122"/>
          <w:shd w:val="clear" w:color="auto" w:fill="FFFFFF"/>
          <w:lang w:val="ru-RU"/>
        </w:rPr>
        <w:t>, зависящей от</w:t>
      </w:r>
      <w:r w:rsidRPr="00526510">
        <w:rPr>
          <w:rFonts w:eastAsia="sans-serif"/>
          <w:color w:val="202122"/>
          <w:shd w:val="clear" w:color="auto" w:fill="FFFFFF"/>
        </w:rPr>
        <w:t> </w:t>
      </w:r>
      <w:hyperlink r:id="rId51" w:tooltip="Геном" w:history="1">
        <w:r w:rsidRPr="00526510">
          <w:rPr>
            <w:rStyle w:val="a4"/>
            <w:rFonts w:eastAsia="sans-serif"/>
            <w:color w:val="0645AD"/>
            <w:u w:val="none"/>
            <w:shd w:val="clear" w:color="auto" w:fill="FFFFFF"/>
            <w:lang w:val="ru-RU"/>
          </w:rPr>
          <w:t>генома</w:t>
        </w:r>
      </w:hyperlink>
      <w:r w:rsidRPr="00526510">
        <w:rPr>
          <w:rFonts w:eastAsia="sans-serif"/>
          <w:color w:val="202122"/>
          <w:shd w:val="clear" w:color="auto" w:fill="FFFFFF"/>
          <w:lang w:val="ru-RU"/>
        </w:rPr>
        <w:t>.</w:t>
      </w:r>
    </w:p>
    <w:p w:rsidR="001B6E6B" w:rsidRPr="00526510" w:rsidRDefault="00526510" w:rsidP="00526510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202122"/>
          <w:lang w:val="ru-RU"/>
        </w:rPr>
      </w:pPr>
      <w:r w:rsidRPr="00526510">
        <w:rPr>
          <w:rFonts w:eastAsia="sans-serif"/>
          <w:color w:val="202122"/>
          <w:shd w:val="clear" w:color="auto" w:fill="FFFFFF"/>
          <w:lang w:val="ru-RU"/>
        </w:rPr>
        <w:t>В результате действия на кору головного мозга вызывает опьянение с характерным алкогольным возбуждением. В больших дозах вызывает эффект</w:t>
      </w:r>
      <w:r w:rsidRPr="00526510">
        <w:rPr>
          <w:rFonts w:eastAsia="sans-serif"/>
          <w:color w:val="202122"/>
          <w:shd w:val="clear" w:color="auto" w:fill="FFFFFF"/>
        </w:rPr>
        <w:t> </w:t>
      </w:r>
      <w:hyperlink r:id="rId52" w:tooltip="Наркоз" w:history="1">
        <w:r w:rsidRPr="00526510">
          <w:rPr>
            <w:rStyle w:val="a4"/>
            <w:rFonts w:eastAsia="sans-serif"/>
            <w:color w:val="0645AD"/>
            <w:u w:val="none"/>
            <w:shd w:val="clear" w:color="auto" w:fill="FFFFFF"/>
            <w:lang w:val="ru-RU"/>
          </w:rPr>
          <w:t>наркоза</w:t>
        </w:r>
      </w:hyperlink>
      <w:r w:rsidRPr="00526510">
        <w:rPr>
          <w:rFonts w:eastAsia="sans-serif"/>
          <w:color w:val="202122"/>
          <w:shd w:val="clear" w:color="auto" w:fill="FFFFFF"/>
          <w:lang w:val="ru-RU"/>
        </w:rPr>
        <w:t>. Угнетающее действие на</w:t>
      </w:r>
      <w:r w:rsidRPr="00526510">
        <w:rPr>
          <w:rFonts w:eastAsia="sans-serif"/>
          <w:color w:val="202122"/>
          <w:shd w:val="clear" w:color="auto" w:fill="FFFFFF"/>
        </w:rPr>
        <w:t> </w:t>
      </w:r>
      <w:hyperlink r:id="rId53" w:tooltip="Центральная нервная система" w:history="1">
        <w:r w:rsidRPr="00526510">
          <w:rPr>
            <w:rStyle w:val="a4"/>
            <w:rFonts w:eastAsia="sans-serif"/>
            <w:color w:val="0645AD"/>
            <w:u w:val="none"/>
            <w:shd w:val="clear" w:color="auto" w:fill="FFFFFF"/>
            <w:lang w:val="ru-RU"/>
          </w:rPr>
          <w:t>ЦНС</w:t>
        </w:r>
      </w:hyperlink>
      <w:r w:rsidRPr="00526510">
        <w:rPr>
          <w:rFonts w:eastAsia="sans-serif"/>
          <w:color w:val="202122"/>
          <w:shd w:val="clear" w:color="auto" w:fill="FFFFFF"/>
        </w:rPr>
        <w:t> </w:t>
      </w:r>
      <w:r w:rsidRPr="00526510">
        <w:rPr>
          <w:rFonts w:eastAsia="sans-serif"/>
          <w:color w:val="202122"/>
          <w:shd w:val="clear" w:color="auto" w:fill="FFFFFF"/>
          <w:lang w:val="ru-RU"/>
        </w:rPr>
        <w:t>обусловлено в первую очередь стимуляцией рецепторов</w:t>
      </w:r>
      <w:r w:rsidRPr="00526510">
        <w:rPr>
          <w:rFonts w:eastAsia="sans-serif"/>
          <w:color w:val="202122"/>
          <w:shd w:val="clear" w:color="auto" w:fill="FFFFFF"/>
        </w:rPr>
        <w:t> </w:t>
      </w:r>
      <w:hyperlink r:id="rId54" w:tooltip="ГАМК" w:history="1">
        <w:r w:rsidRPr="00526510">
          <w:rPr>
            <w:rStyle w:val="a4"/>
            <w:rFonts w:eastAsia="sans-serif"/>
            <w:color w:val="0645AD"/>
            <w:u w:val="none"/>
            <w:shd w:val="clear" w:color="auto" w:fill="FFFFFF"/>
            <w:lang w:val="ru-RU"/>
          </w:rPr>
          <w:t>ГАМК</w:t>
        </w:r>
      </w:hyperlink>
      <w:r w:rsidRPr="00526510">
        <w:rPr>
          <w:rFonts w:eastAsia="sans-serif"/>
          <w:color w:val="202122"/>
          <w:shd w:val="clear" w:color="auto" w:fill="FFFFFF"/>
          <w:lang w:val="ru-RU"/>
        </w:rPr>
        <w:t>. При отравлении этанолом развивается</w:t>
      </w:r>
      <w:r w:rsidRPr="00526510">
        <w:rPr>
          <w:rFonts w:eastAsia="sans-serif"/>
          <w:color w:val="202122"/>
          <w:shd w:val="clear" w:color="auto" w:fill="FFFFFF"/>
        </w:rPr>
        <w:t> </w:t>
      </w:r>
      <w:hyperlink r:id="rId55" w:tooltip="Гликогенолиз" w:history="1">
        <w:r w:rsidRPr="00526510">
          <w:rPr>
            <w:rStyle w:val="a4"/>
            <w:rFonts w:eastAsia="sans-serif"/>
            <w:color w:val="0645AD"/>
            <w:u w:val="none"/>
            <w:shd w:val="clear" w:color="auto" w:fill="FFFFFF"/>
            <w:lang w:val="ru-RU"/>
          </w:rPr>
          <w:t>гликогенолиз</w:t>
        </w:r>
      </w:hyperlink>
      <w:r w:rsidRPr="00526510">
        <w:rPr>
          <w:rFonts w:eastAsia="sans-serif"/>
          <w:color w:val="202122"/>
          <w:shd w:val="clear" w:color="auto" w:fill="FFFFFF"/>
          <w:lang w:val="ru-RU"/>
        </w:rPr>
        <w:t>; характерны тошнота, рвота и</w:t>
      </w:r>
      <w:r w:rsidRPr="00526510">
        <w:rPr>
          <w:rFonts w:eastAsia="sans-serif"/>
          <w:color w:val="202122"/>
          <w:shd w:val="clear" w:color="auto" w:fill="FFFFFF"/>
        </w:rPr>
        <w:t> </w:t>
      </w:r>
      <w:hyperlink r:id="rId56" w:tooltip="Обезвоживание" w:history="1">
        <w:r w:rsidRPr="00526510">
          <w:rPr>
            <w:rStyle w:val="a4"/>
            <w:rFonts w:eastAsia="sans-serif"/>
            <w:color w:val="0645AD"/>
            <w:u w:val="none"/>
            <w:shd w:val="clear" w:color="auto" w:fill="FFFFFF"/>
            <w:lang w:val="ru-RU"/>
          </w:rPr>
          <w:t>дегидратация</w:t>
        </w:r>
      </w:hyperlink>
      <w:r w:rsidRPr="00526510">
        <w:rPr>
          <w:rFonts w:eastAsia="sans-serif"/>
          <w:color w:val="202122"/>
          <w:shd w:val="clear" w:color="auto" w:fill="FFFFFF"/>
          <w:lang w:val="ru-RU"/>
        </w:rPr>
        <w:t>. Типичен дефицит</w:t>
      </w:r>
      <w:r w:rsidRPr="00526510">
        <w:rPr>
          <w:rFonts w:eastAsia="sans-serif"/>
          <w:color w:val="202122"/>
          <w:shd w:val="clear" w:color="auto" w:fill="FFFFFF"/>
        </w:rPr>
        <w:t> </w:t>
      </w:r>
      <w:hyperlink r:id="rId57" w:tooltip="Тиамин" w:history="1">
        <w:r w:rsidRPr="00526510">
          <w:rPr>
            <w:rStyle w:val="a4"/>
            <w:rFonts w:eastAsia="sans-serif"/>
            <w:color w:val="0645AD"/>
            <w:u w:val="none"/>
            <w:shd w:val="clear" w:color="auto" w:fill="FFFFFF"/>
            <w:lang w:val="ru-RU"/>
          </w:rPr>
          <w:t>тиамина</w:t>
        </w:r>
      </w:hyperlink>
      <w:r w:rsidRPr="00526510">
        <w:rPr>
          <w:rFonts w:eastAsia="sans-serif"/>
          <w:color w:val="202122"/>
          <w:shd w:val="clear" w:color="auto" w:fill="FFFFFF"/>
          <w:lang w:val="ru-RU"/>
        </w:rPr>
        <w:t>, обусловленный нарушением всасывания.</w:t>
      </w:r>
    </w:p>
    <w:p w:rsidR="001B6E6B" w:rsidRPr="00526510" w:rsidRDefault="00526510" w:rsidP="00526510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202122"/>
          <w:lang w:val="ru-RU"/>
        </w:rPr>
      </w:pPr>
      <w:r w:rsidRPr="00526510">
        <w:rPr>
          <w:rFonts w:eastAsia="sans-serif"/>
          <w:color w:val="202122"/>
          <w:shd w:val="clear" w:color="auto" w:fill="FFFFFF"/>
          <w:lang w:val="ru-RU"/>
        </w:rPr>
        <w:t>При обычном отравлении (</w:t>
      </w:r>
      <w:hyperlink r:id="rId58" w:tooltip="Алкогольное опьянение" w:history="1">
        <w:r w:rsidRPr="00526510">
          <w:rPr>
            <w:rStyle w:val="a4"/>
            <w:rFonts w:eastAsia="sans-serif"/>
            <w:color w:val="0645AD"/>
            <w:u w:val="none"/>
            <w:shd w:val="clear" w:color="auto" w:fill="FFFFFF"/>
            <w:lang w:val="ru-RU"/>
          </w:rPr>
          <w:t>алкогольное опьянение</w:t>
        </w:r>
      </w:hyperlink>
      <w:r w:rsidRPr="00526510">
        <w:rPr>
          <w:rFonts w:eastAsia="sans-serif"/>
          <w:color w:val="202122"/>
          <w:shd w:val="clear" w:color="auto" w:fill="FFFFFF"/>
          <w:lang w:val="ru-RU"/>
        </w:rPr>
        <w:t>) этанол затрудняет сенсорные восприятия, понижает внимание, ослабляет память. При</w:t>
      </w:r>
      <w:r w:rsidRPr="00526510">
        <w:rPr>
          <w:rFonts w:eastAsia="sans-serif"/>
          <w:color w:val="202122"/>
          <w:shd w:val="clear" w:color="auto" w:fill="FFFFFF"/>
          <w:lang w:val="ru-RU"/>
        </w:rPr>
        <w:t xml:space="preserve"> этом характерно расстройство ассоциативных процессов, вследствие чего появляются дефекты мышления, суждений, дефекты ориентировки, самоконтроля, утрачивается критическое отношение к себе и окружающим событиям. Как правило, имеет место переоценка собственн</w:t>
      </w:r>
      <w:r w:rsidRPr="00526510">
        <w:rPr>
          <w:rFonts w:eastAsia="sans-serif"/>
          <w:color w:val="202122"/>
          <w:shd w:val="clear" w:color="auto" w:fill="FFFFFF"/>
          <w:lang w:val="ru-RU"/>
        </w:rPr>
        <w:t>ых возможностей. Рефлекторные реакции замедленные и менее точные. Часто появляется говорливость. В эмоциональной сфере</w:t>
      </w:r>
      <w:r w:rsidRPr="00526510">
        <w:rPr>
          <w:rFonts w:eastAsia="sans-serif"/>
          <w:color w:val="202122"/>
          <w:shd w:val="clear" w:color="auto" w:fill="FFFFFF"/>
        </w:rPr>
        <w:t> </w:t>
      </w:r>
      <w:r w:rsidRPr="00526510">
        <w:rPr>
          <w:rFonts w:eastAsia="sans-serif"/>
          <w:color w:val="202122"/>
          <w:shd w:val="clear" w:color="auto" w:fill="FFFFFF"/>
          <w:lang w:val="ru-RU"/>
        </w:rPr>
        <w:t>—</w:t>
      </w:r>
      <w:r w:rsidRPr="00526510">
        <w:rPr>
          <w:rFonts w:eastAsia="sans-serif"/>
          <w:color w:val="202122"/>
          <w:shd w:val="clear" w:color="auto" w:fill="FFFFFF"/>
        </w:rPr>
        <w:t> </w:t>
      </w:r>
      <w:hyperlink r:id="rId59" w:tooltip="Эйфория" w:history="1">
        <w:r w:rsidRPr="00526510">
          <w:rPr>
            <w:rStyle w:val="a4"/>
            <w:rFonts w:eastAsia="sans-serif"/>
            <w:color w:val="0645AD"/>
            <w:u w:val="none"/>
            <w:shd w:val="clear" w:color="auto" w:fill="FFFFFF"/>
            <w:lang w:val="ru-RU"/>
          </w:rPr>
          <w:t>эйфория</w:t>
        </w:r>
      </w:hyperlink>
      <w:r w:rsidRPr="00526510">
        <w:rPr>
          <w:rFonts w:eastAsia="sans-serif"/>
          <w:color w:val="202122"/>
          <w:shd w:val="clear" w:color="auto" w:fill="FFFFFF"/>
          <w:lang w:val="ru-RU"/>
        </w:rPr>
        <w:t>, понижение болевой чувств</w:t>
      </w:r>
      <w:r w:rsidRPr="00526510">
        <w:rPr>
          <w:rFonts w:eastAsia="sans-serif"/>
          <w:color w:val="202122"/>
          <w:shd w:val="clear" w:color="auto" w:fill="FFFFFF"/>
          <w:lang w:val="ru-RU"/>
        </w:rPr>
        <w:t>ительности (анальгезия). Угнетаются спинномозговые рефлексы, расстраивается координация движений. В большой дозе возбуждение сменяется угнетением и наступает сон. При тяж</w:t>
      </w:r>
      <w:r w:rsidRPr="00526510">
        <w:rPr>
          <w:rFonts w:eastAsia="sans-serif"/>
          <w:color w:val="202122"/>
          <w:shd w:val="clear" w:color="auto" w:fill="FFFFFF"/>
          <w:lang w:val="ru-RU"/>
        </w:rPr>
        <w:t>ё</w:t>
      </w:r>
      <w:r w:rsidRPr="00526510">
        <w:rPr>
          <w:rFonts w:eastAsia="sans-serif"/>
          <w:color w:val="202122"/>
          <w:shd w:val="clear" w:color="auto" w:fill="FFFFFF"/>
          <w:lang w:val="ru-RU"/>
        </w:rPr>
        <w:t>лом отравлении этанолом наблюдается</w:t>
      </w:r>
      <w:r w:rsidRPr="00526510">
        <w:rPr>
          <w:rFonts w:eastAsia="sans-serif"/>
          <w:color w:val="202122"/>
          <w:shd w:val="clear" w:color="auto" w:fill="FFFFFF"/>
        </w:rPr>
        <w:t> </w:t>
      </w:r>
      <w:hyperlink r:id="rId60" w:tooltip="Ступор" w:history="1">
        <w:r w:rsidRPr="00526510">
          <w:rPr>
            <w:rStyle w:val="a4"/>
            <w:rFonts w:eastAsia="sans-serif"/>
            <w:color w:val="0645AD"/>
            <w:u w:val="none"/>
            <w:shd w:val="clear" w:color="auto" w:fill="FFFFFF"/>
            <w:lang w:val="ru-RU"/>
          </w:rPr>
          <w:t>ступорозное</w:t>
        </w:r>
      </w:hyperlink>
      <w:r w:rsidRPr="00526510">
        <w:rPr>
          <w:rFonts w:eastAsia="sans-serif"/>
          <w:color w:val="202122"/>
          <w:shd w:val="clear" w:color="auto" w:fill="FFFFFF"/>
        </w:rPr>
        <w:t> </w:t>
      </w:r>
      <w:r w:rsidRPr="00526510">
        <w:rPr>
          <w:rFonts w:eastAsia="sans-serif"/>
          <w:color w:val="202122"/>
          <w:shd w:val="clear" w:color="auto" w:fill="FFFFFF"/>
          <w:lang w:val="ru-RU"/>
        </w:rPr>
        <w:t>или</w:t>
      </w:r>
      <w:r w:rsidRPr="00526510">
        <w:rPr>
          <w:rFonts w:eastAsia="sans-serif"/>
          <w:color w:val="202122"/>
          <w:shd w:val="clear" w:color="auto" w:fill="FFFFFF"/>
        </w:rPr>
        <w:t> </w:t>
      </w:r>
      <w:hyperlink r:id="rId61" w:tooltip="Кома (медицина)" w:history="1">
        <w:r w:rsidRPr="00526510">
          <w:rPr>
            <w:rStyle w:val="a4"/>
            <w:rFonts w:eastAsia="sans-serif"/>
            <w:color w:val="0645AD"/>
            <w:u w:val="none"/>
            <w:shd w:val="clear" w:color="auto" w:fill="FFFFFF"/>
            <w:lang w:val="ru-RU"/>
          </w:rPr>
          <w:t>коматозное</w:t>
        </w:r>
      </w:hyperlink>
      <w:r w:rsidRPr="00526510">
        <w:rPr>
          <w:rFonts w:eastAsia="sans-serif"/>
          <w:color w:val="202122"/>
          <w:shd w:val="clear" w:color="auto" w:fill="FFFFFF"/>
        </w:rPr>
        <w:t> </w:t>
      </w:r>
      <w:r w:rsidRPr="00526510">
        <w:rPr>
          <w:rFonts w:eastAsia="sans-serif"/>
          <w:color w:val="202122"/>
          <w:shd w:val="clear" w:color="auto" w:fill="FFFFFF"/>
          <w:lang w:val="ru-RU"/>
        </w:rPr>
        <w:t>состояние; кожа бледная, влажная, дыхани</w:t>
      </w:r>
      <w:r w:rsidRPr="00526510">
        <w:rPr>
          <w:rFonts w:eastAsia="sans-serif"/>
          <w:color w:val="202122"/>
          <w:shd w:val="clear" w:color="auto" w:fill="FFFFFF"/>
          <w:lang w:val="ru-RU"/>
        </w:rPr>
        <w:t>е редкое, выдыхаемый воздух имеет запах этанола, пульс частый, температура тела понижена.</w:t>
      </w:r>
    </w:p>
    <w:p w:rsidR="001B6E6B" w:rsidRPr="00526510" w:rsidRDefault="00526510" w:rsidP="00526510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202122"/>
          <w:lang w:val="ru-RU"/>
        </w:rPr>
      </w:pPr>
      <w:r w:rsidRPr="00526510">
        <w:rPr>
          <w:rFonts w:eastAsia="sans-serif"/>
          <w:color w:val="202122"/>
          <w:shd w:val="clear" w:color="auto" w:fill="FFFFFF"/>
          <w:lang w:val="ru-RU"/>
        </w:rPr>
        <w:t>В связи с тем, что алкоголь в подавляющем большинстве случаев употребляется перорально, эффективность дозы и вероятность наступления</w:t>
      </w:r>
      <w:r w:rsidRPr="00526510">
        <w:rPr>
          <w:rFonts w:eastAsia="sans-serif"/>
          <w:color w:val="202122"/>
          <w:shd w:val="clear" w:color="auto" w:fill="FFFFFF"/>
        </w:rPr>
        <w:t> </w:t>
      </w:r>
      <w:hyperlink r:id="rId62" w:tooltip="Делирий" w:history="1">
        <w:r w:rsidRPr="00526510">
          <w:rPr>
            <w:rStyle w:val="a4"/>
            <w:rFonts w:eastAsia="sans-serif"/>
            <w:color w:val="0645AD"/>
            <w:u w:val="none"/>
            <w:shd w:val="clear" w:color="auto" w:fill="FFFFFF"/>
            <w:lang w:val="ru-RU"/>
          </w:rPr>
          <w:t>делирия</w:t>
        </w:r>
      </w:hyperlink>
      <w:r w:rsidRPr="00526510">
        <w:rPr>
          <w:rFonts w:eastAsia="sans-serif"/>
          <w:color w:val="202122"/>
          <w:shd w:val="clear" w:color="auto" w:fill="FFFFFF"/>
        </w:rPr>
        <w:t> </w:t>
      </w:r>
      <w:r w:rsidRPr="00526510">
        <w:rPr>
          <w:rFonts w:eastAsia="sans-serif"/>
          <w:color w:val="202122"/>
          <w:shd w:val="clear" w:color="auto" w:fill="FFFFFF"/>
          <w:lang w:val="ru-RU"/>
        </w:rPr>
        <w:t>или смерти в значительной степени зависит от темпа введения, содержимого желудочно-кишечного тракта, пола, конституциональных особенностей.</w:t>
      </w:r>
    </w:p>
    <w:sectPr w:rsidR="001B6E6B" w:rsidRPr="0052651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s-serif">
    <w:altName w:val="Segoe Print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DBB04D"/>
    <w:multiLevelType w:val="multilevel"/>
    <w:tmpl w:val="FEDBB04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6B"/>
    <w:rsid w:val="001B6E6B"/>
    <w:rsid w:val="00274936"/>
    <w:rsid w:val="002A32D8"/>
    <w:rsid w:val="00526510"/>
    <w:rsid w:val="013E1093"/>
    <w:rsid w:val="0201393F"/>
    <w:rsid w:val="03E34C7A"/>
    <w:rsid w:val="051D20E9"/>
    <w:rsid w:val="067D4CBF"/>
    <w:rsid w:val="080152BE"/>
    <w:rsid w:val="094D7090"/>
    <w:rsid w:val="09EE3D49"/>
    <w:rsid w:val="0AED09FE"/>
    <w:rsid w:val="0C2D3DC8"/>
    <w:rsid w:val="0C792478"/>
    <w:rsid w:val="0CF67B95"/>
    <w:rsid w:val="0D637E56"/>
    <w:rsid w:val="0D91137C"/>
    <w:rsid w:val="0DD247B0"/>
    <w:rsid w:val="0E7B2C0B"/>
    <w:rsid w:val="0F822A4A"/>
    <w:rsid w:val="121D5F0D"/>
    <w:rsid w:val="12636B1E"/>
    <w:rsid w:val="12ED256C"/>
    <w:rsid w:val="12F23BBA"/>
    <w:rsid w:val="13D94A9E"/>
    <w:rsid w:val="13E46859"/>
    <w:rsid w:val="13EB57F7"/>
    <w:rsid w:val="13FE34B5"/>
    <w:rsid w:val="145E7CAC"/>
    <w:rsid w:val="155B19CC"/>
    <w:rsid w:val="164F7EC4"/>
    <w:rsid w:val="17B83EAF"/>
    <w:rsid w:val="181B1AE1"/>
    <w:rsid w:val="192D3AB3"/>
    <w:rsid w:val="19CF3EE3"/>
    <w:rsid w:val="1B112DE2"/>
    <w:rsid w:val="1B476C8C"/>
    <w:rsid w:val="1B50038B"/>
    <w:rsid w:val="1B5B66DC"/>
    <w:rsid w:val="1BFB5432"/>
    <w:rsid w:val="1C1A3D76"/>
    <w:rsid w:val="1D955C47"/>
    <w:rsid w:val="1E762229"/>
    <w:rsid w:val="1EA730C8"/>
    <w:rsid w:val="208A4C8E"/>
    <w:rsid w:val="20CE5BA1"/>
    <w:rsid w:val="20F01257"/>
    <w:rsid w:val="21095972"/>
    <w:rsid w:val="211F6384"/>
    <w:rsid w:val="21BF0647"/>
    <w:rsid w:val="21D34E4F"/>
    <w:rsid w:val="21E7380C"/>
    <w:rsid w:val="22304C71"/>
    <w:rsid w:val="227155CA"/>
    <w:rsid w:val="22D66B36"/>
    <w:rsid w:val="231B2BC9"/>
    <w:rsid w:val="232F4446"/>
    <w:rsid w:val="23346FC2"/>
    <w:rsid w:val="24CC7922"/>
    <w:rsid w:val="24DB773F"/>
    <w:rsid w:val="24E34850"/>
    <w:rsid w:val="257A733D"/>
    <w:rsid w:val="26037AE0"/>
    <w:rsid w:val="262C5178"/>
    <w:rsid w:val="26DB51B0"/>
    <w:rsid w:val="27582730"/>
    <w:rsid w:val="281B2F81"/>
    <w:rsid w:val="292A3409"/>
    <w:rsid w:val="29DD453A"/>
    <w:rsid w:val="2A7055CF"/>
    <w:rsid w:val="2AFE6F50"/>
    <w:rsid w:val="2B3139F3"/>
    <w:rsid w:val="2C874B88"/>
    <w:rsid w:val="2CAD0C97"/>
    <w:rsid w:val="2E7E10C7"/>
    <w:rsid w:val="2E9F4ACE"/>
    <w:rsid w:val="2F076C58"/>
    <w:rsid w:val="2F3339AA"/>
    <w:rsid w:val="2F374338"/>
    <w:rsid w:val="305E61F3"/>
    <w:rsid w:val="3068668B"/>
    <w:rsid w:val="31610748"/>
    <w:rsid w:val="31714D62"/>
    <w:rsid w:val="32BD3275"/>
    <w:rsid w:val="331C4616"/>
    <w:rsid w:val="335C6AFD"/>
    <w:rsid w:val="35E6269B"/>
    <w:rsid w:val="36441655"/>
    <w:rsid w:val="367072EB"/>
    <w:rsid w:val="375B38D7"/>
    <w:rsid w:val="379C653E"/>
    <w:rsid w:val="38136F10"/>
    <w:rsid w:val="383C1519"/>
    <w:rsid w:val="38AB4F54"/>
    <w:rsid w:val="38C91EDE"/>
    <w:rsid w:val="39AD1167"/>
    <w:rsid w:val="3A402F3F"/>
    <w:rsid w:val="3AB66A37"/>
    <w:rsid w:val="3B914DF4"/>
    <w:rsid w:val="3C5E71AC"/>
    <w:rsid w:val="3E324BE0"/>
    <w:rsid w:val="3E3A0083"/>
    <w:rsid w:val="3E5C5115"/>
    <w:rsid w:val="3E7F3CDF"/>
    <w:rsid w:val="3F09539D"/>
    <w:rsid w:val="3F872A39"/>
    <w:rsid w:val="3F920A9A"/>
    <w:rsid w:val="3FF96687"/>
    <w:rsid w:val="400839D1"/>
    <w:rsid w:val="40523C9C"/>
    <w:rsid w:val="40A753C7"/>
    <w:rsid w:val="40BF4CB7"/>
    <w:rsid w:val="40C45C6F"/>
    <w:rsid w:val="41026E34"/>
    <w:rsid w:val="4150353F"/>
    <w:rsid w:val="419539D3"/>
    <w:rsid w:val="42BB60EB"/>
    <w:rsid w:val="43294ED0"/>
    <w:rsid w:val="436E171E"/>
    <w:rsid w:val="43AD197C"/>
    <w:rsid w:val="448C18DD"/>
    <w:rsid w:val="45412991"/>
    <w:rsid w:val="458A2E2F"/>
    <w:rsid w:val="46A34B5A"/>
    <w:rsid w:val="46B30A4E"/>
    <w:rsid w:val="475343E8"/>
    <w:rsid w:val="47541F31"/>
    <w:rsid w:val="47956C15"/>
    <w:rsid w:val="47D0777D"/>
    <w:rsid w:val="48911534"/>
    <w:rsid w:val="49905FC9"/>
    <w:rsid w:val="4BB5582C"/>
    <w:rsid w:val="4BE52BA0"/>
    <w:rsid w:val="4BF03064"/>
    <w:rsid w:val="4C414EF3"/>
    <w:rsid w:val="4C4167CB"/>
    <w:rsid w:val="4C7C4A62"/>
    <w:rsid w:val="4D164457"/>
    <w:rsid w:val="4D8C29C2"/>
    <w:rsid w:val="4DFA4893"/>
    <w:rsid w:val="4ECD4FE8"/>
    <w:rsid w:val="4F5D4CA4"/>
    <w:rsid w:val="507E62F5"/>
    <w:rsid w:val="509F4498"/>
    <w:rsid w:val="50B945CE"/>
    <w:rsid w:val="51857030"/>
    <w:rsid w:val="51A62333"/>
    <w:rsid w:val="52BB60F8"/>
    <w:rsid w:val="52EF2B6C"/>
    <w:rsid w:val="52FE6614"/>
    <w:rsid w:val="531D72B0"/>
    <w:rsid w:val="534320D3"/>
    <w:rsid w:val="53A41B4F"/>
    <w:rsid w:val="53F5333A"/>
    <w:rsid w:val="5682712C"/>
    <w:rsid w:val="573153A4"/>
    <w:rsid w:val="576F4C59"/>
    <w:rsid w:val="57937882"/>
    <w:rsid w:val="58304C26"/>
    <w:rsid w:val="58B122C3"/>
    <w:rsid w:val="58FB256B"/>
    <w:rsid w:val="59101D98"/>
    <w:rsid w:val="599739C4"/>
    <w:rsid w:val="5A9E60DB"/>
    <w:rsid w:val="5AD1133A"/>
    <w:rsid w:val="5C60184D"/>
    <w:rsid w:val="5C637AB0"/>
    <w:rsid w:val="5CD82651"/>
    <w:rsid w:val="5E10451C"/>
    <w:rsid w:val="5E8D63E0"/>
    <w:rsid w:val="5FD83D16"/>
    <w:rsid w:val="6037625C"/>
    <w:rsid w:val="607F1E4E"/>
    <w:rsid w:val="61640C69"/>
    <w:rsid w:val="617C7A5F"/>
    <w:rsid w:val="6279366E"/>
    <w:rsid w:val="640B1B8D"/>
    <w:rsid w:val="64B73164"/>
    <w:rsid w:val="65510192"/>
    <w:rsid w:val="65BA3EB5"/>
    <w:rsid w:val="66437E4B"/>
    <w:rsid w:val="67265540"/>
    <w:rsid w:val="67FD26E7"/>
    <w:rsid w:val="688B0524"/>
    <w:rsid w:val="68943CDF"/>
    <w:rsid w:val="68F234AA"/>
    <w:rsid w:val="69817A79"/>
    <w:rsid w:val="6A4A1E37"/>
    <w:rsid w:val="6B0642A2"/>
    <w:rsid w:val="6B3E4B57"/>
    <w:rsid w:val="6B9F5BAD"/>
    <w:rsid w:val="6BB16E24"/>
    <w:rsid w:val="6BB86525"/>
    <w:rsid w:val="6BE802E5"/>
    <w:rsid w:val="6C2A7931"/>
    <w:rsid w:val="6D840117"/>
    <w:rsid w:val="6F7B2086"/>
    <w:rsid w:val="6FF63CBF"/>
    <w:rsid w:val="70155F43"/>
    <w:rsid w:val="7038464A"/>
    <w:rsid w:val="704243B3"/>
    <w:rsid w:val="70B00273"/>
    <w:rsid w:val="70E532A3"/>
    <w:rsid w:val="713D7611"/>
    <w:rsid w:val="71604D50"/>
    <w:rsid w:val="722E5556"/>
    <w:rsid w:val="72300F67"/>
    <w:rsid w:val="73A821E0"/>
    <w:rsid w:val="75976800"/>
    <w:rsid w:val="767976A5"/>
    <w:rsid w:val="76972BA5"/>
    <w:rsid w:val="769D0137"/>
    <w:rsid w:val="77492DBF"/>
    <w:rsid w:val="78A30FDC"/>
    <w:rsid w:val="78D2720E"/>
    <w:rsid w:val="78DE7F91"/>
    <w:rsid w:val="78ED2851"/>
    <w:rsid w:val="792343CE"/>
    <w:rsid w:val="7A79485D"/>
    <w:rsid w:val="7B6E40A9"/>
    <w:rsid w:val="7BC80D90"/>
    <w:rsid w:val="7C18409D"/>
    <w:rsid w:val="7C4B390D"/>
    <w:rsid w:val="7EBF35FE"/>
    <w:rsid w:val="7F3C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3">
    <w:name w:val="heading 3"/>
    <w:next w:val="a"/>
    <w:semiHidden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3">
    <w:name w:val="heading 3"/>
    <w:next w:val="a"/>
    <w:semiHidden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6%D0%B5%D0%BB%D1%83%D0%B4%D0%BE%D1%87%D0%BD%D0%BE-%D0%BA%D0%B8%D1%88%D0%B5%D1%87%D0%BD%D1%8B%D0%B9_%D1%82%D1%80%D0%B0%D0%BA%D1%82" TargetMode="External"/><Relationship Id="rId18" Type="http://schemas.openxmlformats.org/officeDocument/2006/relationships/hyperlink" Target="https://ru.wikipedia.org/wiki/%D0%9F%D0%B0%D0%BD%D0%BA%D1%80%D0%B5%D0%B0%D1%82%D0%B8%D1%82" TargetMode="External"/><Relationship Id="rId26" Type="http://schemas.openxmlformats.org/officeDocument/2006/relationships/hyperlink" Target="https://ru.wikipedia.org/wiki/%D0%93%D0%B5%D0%BF%D0%B0%D1%82%D0%BE%D1%86%D0%B8%D1%82" TargetMode="External"/><Relationship Id="rId39" Type="http://schemas.openxmlformats.org/officeDocument/2006/relationships/hyperlink" Target="https://ru.wikipedia.org/wiki/%D0%9C%D0%B8%D0%BE%D0%BA%D0%B0%D1%80%D0%B4" TargetMode="External"/><Relationship Id="rId21" Type="http://schemas.openxmlformats.org/officeDocument/2006/relationships/hyperlink" Target="https://ru.wikipedia.org/wiki/%D0%A0%D0%B0%D0%BA_%D0%BF%D0%B8%D1%89%D0%B5%D0%B2%D0%BE%D0%B4%D0%B0" TargetMode="External"/><Relationship Id="rId34" Type="http://schemas.openxmlformats.org/officeDocument/2006/relationships/hyperlink" Target="https://ru.wikipedia.org/wiki/%D0%AD%D1%80%D0%B8%D1%82%D1%80%D0%BE%D1%86%D0%B8%D1%82%D1%8B" TargetMode="External"/><Relationship Id="rId42" Type="http://schemas.openxmlformats.org/officeDocument/2006/relationships/hyperlink" Target="https://ru.wikipedia.org/wiki/%D0%9A%D0%B0%D1%80%D0%B4%D0%B8%D0%BE%D0%BC%D0%B8%D0%BE%D0%BF%D0%B0%D1%82%D0%B8%D1%8F" TargetMode="External"/><Relationship Id="rId47" Type="http://schemas.openxmlformats.org/officeDocument/2006/relationships/hyperlink" Target="https://ru.wikipedia.org/wiki/%D0%94%D0%BE%D0%B7%D0%B0_%D0%B2%D0%B5%D1%89%D0%B5%D1%81%D1%82%D0%B2%D0%B0" TargetMode="External"/><Relationship Id="rId50" Type="http://schemas.openxmlformats.org/officeDocument/2006/relationships/hyperlink" Target="https://ru.wikipedia.org/wiki/%D0%98%D0%B7%D0%BE%D1%84%D0%B5%D1%80%D0%BC%D0%B5%D0%BD%D1%82" TargetMode="External"/><Relationship Id="rId55" Type="http://schemas.openxmlformats.org/officeDocument/2006/relationships/hyperlink" Target="https://ru.wikipedia.org/wiki/%D0%93%D0%BB%D0%B8%D0%BA%D0%BE%D0%B3%D0%B5%D0%BD%D0%BE%D0%BB%D0%B8%D0%B7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ru.wikipedia.org/wiki/%D0%90%D0%BB%D0%BA%D0%BE%D0%B3%D0%BE%D0%BB%D1%8C%D0%B4%D0%B5%D0%B3%D0%B8%D0%B4%D1%80%D0%BE%D0%B3%D0%B5%D0%BD%D0%B0%D0%B7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4%D0%B8%D0%B0%D1%80%D0%B5%D1%8F" TargetMode="External"/><Relationship Id="rId20" Type="http://schemas.openxmlformats.org/officeDocument/2006/relationships/hyperlink" Target="https://ru.wikipedia.org/wiki/%D0%AF%D0%B7%D0%B2%D0%B0_%D0%B6%D0%B5%D0%BB%D1%83%D0%B4%D0%BA%D0%B0" TargetMode="External"/><Relationship Id="rId29" Type="http://schemas.openxmlformats.org/officeDocument/2006/relationships/hyperlink" Target="https://ru.wikipedia.org/wiki/%D0%A2%D1%80%D0%B8%D0%B3%D0%BB%D0%B8%D1%86%D0%B5%D1%80%D0%B8%D0%B4%D1%8B" TargetMode="External"/><Relationship Id="rId41" Type="http://schemas.openxmlformats.org/officeDocument/2006/relationships/hyperlink" Target="https://ru.wikipedia.org/wiki/%D0%9B%D0%B8%D0%BF%D0%BE%D0%BF%D1%80%D0%BE%D1%82%D0%B5%D0%B8%D0%BD%D1%8B_%D0%BD%D0%B8%D0%B7%D0%BA%D0%BE%D0%B9_%D0%BF%D0%BB%D0%BE%D1%82%D0%BD%D0%BE%D1%81%D1%82%D0%B8" TargetMode="External"/><Relationship Id="rId54" Type="http://schemas.openxmlformats.org/officeDocument/2006/relationships/hyperlink" Target="https://ru.wikipedia.org/wiki/%D0%93%D0%90%D0%9C%D0%9A" TargetMode="External"/><Relationship Id="rId62" Type="http://schemas.openxmlformats.org/officeDocument/2006/relationships/hyperlink" Target="https://ru.wikipedia.org/wiki/%D0%94%D0%B5%D0%BB%D0%B8%D1%80%D0%B8%D0%B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2%D0%BD%D1%83%D1%82%D1%80%D0%B8%D0%BC%D0%BE%D0%B7%D0%B3%D0%BE%D0%B2%D0%BE%D0%B5_%D0%BA%D1%80%D0%BE%D0%B2%D0%BE%D0%B8%D0%B7%D0%BB%D0%B8%D1%8F%D0%BD%D0%B8%D0%B5" TargetMode="External"/><Relationship Id="rId24" Type="http://schemas.openxmlformats.org/officeDocument/2006/relationships/hyperlink" Target="https://ru.wikipedia.org/wiki/%D0%9F%D0%B5%D1%87%D0%B5%D0%BD%D1%8C" TargetMode="External"/><Relationship Id="rId32" Type="http://schemas.openxmlformats.org/officeDocument/2006/relationships/hyperlink" Target="https://ru.wikipedia.org/wiki/%D0%A1%D0%B5%D1%80%D0%B4%D0%B5%D1%87%D0%BD%D0%BE-%D1%81%D0%BE%D1%81%D1%83%D0%B4%D0%B8%D1%81%D1%82%D0%B0%D1%8F_%D1%81%D0%B8%D1%81%D1%82%D0%B5%D0%BC%D0%B0" TargetMode="External"/><Relationship Id="rId37" Type="http://schemas.openxmlformats.org/officeDocument/2006/relationships/hyperlink" Target="https://ru.wikipedia.org/wiki/%D0%9E%D1%81%D1%82%D0%B0%D0%BD%D0%BE%D0%B2%D0%BA%D0%B0_%D1%81%D0%B5%D1%80%D0%B4%D1%86%D0%B0" TargetMode="External"/><Relationship Id="rId40" Type="http://schemas.openxmlformats.org/officeDocument/2006/relationships/hyperlink" Target="https://ru.wikipedia.org/wiki/%D0%9A%D0%B0%D1%82%D0%B5%D1%85%D0%BE%D0%BB%D0%B0%D0%BC%D0%B8%D0%BD%D1%8B" TargetMode="External"/><Relationship Id="rId45" Type="http://schemas.openxmlformats.org/officeDocument/2006/relationships/hyperlink" Target="https://ru.wikipedia.org/wiki/%D0%98%D1%88%D0%B5%D0%BC%D0%B8%D1%87%D0%B5%D1%81%D0%BA%D0%B0%D1%8F_%D0%B1%D0%BE%D0%BB%D0%B5%D0%B7%D0%BD%D1%8C_%D1%81%D0%B5%D1%80%D0%B4%D1%86%D0%B0" TargetMode="External"/><Relationship Id="rId53" Type="http://schemas.openxmlformats.org/officeDocument/2006/relationships/hyperlink" Target="https://ru.wikipedia.org/wiki/%D0%A6%D0%B5%D0%BD%D1%82%D1%80%D0%B0%D0%BB%D1%8C%D0%BD%D0%B0%D1%8F_%D0%BD%D0%B5%D1%80%D0%B2%D0%BD%D0%B0%D1%8F_%D1%81%D0%B8%D1%81%D1%82%D0%B5%D0%BC%D0%B0" TargetMode="External"/><Relationship Id="rId58" Type="http://schemas.openxmlformats.org/officeDocument/2006/relationships/hyperlink" Target="https://ru.wikipedia.org/wiki/%D0%90%D0%BB%D0%BA%D0%BE%D0%B3%D0%BE%D0%BB%D1%8C%D0%BD%D0%BE%D0%B5_%D0%BE%D0%BF%D1%8C%D1%8F%D0%BD%D0%B5%D0%BD%D0%B8%D0%B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0%D0%BB%D0%BA%D0%BE%D0%B3%D0%BE%D0%BB%D0%B8%D0%B7%D0%BC" TargetMode="External"/><Relationship Id="rId23" Type="http://schemas.openxmlformats.org/officeDocument/2006/relationships/hyperlink" Target="https://ru.wikipedia.org/wiki/%D0%A0%D0%B0%D0%BA_%D0%B6%D0%B5%D0%BB%D1%83%D0%B4%D0%BA%D0%B0" TargetMode="External"/><Relationship Id="rId28" Type="http://schemas.openxmlformats.org/officeDocument/2006/relationships/hyperlink" Target="https://ru.wikipedia.org/wiki/%D0%A6%D0%B8%D1%80%D1%80%D0%BE%D0%B7_%D0%BF%D0%B5%D1%87%D0%B5%D0%BD%D0%B8" TargetMode="External"/><Relationship Id="rId36" Type="http://schemas.openxmlformats.org/officeDocument/2006/relationships/hyperlink" Target="https://ru.wikipedia.org/wiki/%D0%93%D0%B5%D0%BC%D0%BE%D0%BB%D0%B8%D1%82%D0%B8%D1%87%D0%B5%D1%81%D0%BA%D0%B0%D1%8F_%D0%B0%D0%BD%D0%B5%D0%BC%D0%B8%D1%8F" TargetMode="External"/><Relationship Id="rId49" Type="http://schemas.openxmlformats.org/officeDocument/2006/relationships/hyperlink" Target="https://ru.wikipedia.org/wiki/%D0%A2%D0%BE%D0%BA%D1%81%D0%B8%D0%BA%D0%B0%D0%BD%D1%82" TargetMode="External"/><Relationship Id="rId57" Type="http://schemas.openxmlformats.org/officeDocument/2006/relationships/hyperlink" Target="https://ru.wikipedia.org/wiki/%D0%A2%D0%B8%D0%B0%D0%BC%D0%B8%D0%BD" TargetMode="External"/><Relationship Id="rId61" Type="http://schemas.openxmlformats.org/officeDocument/2006/relationships/hyperlink" Target="https://ru.wikipedia.org/wiki/%D0%9A%D0%BE%D0%BC%D0%B0_(%D0%BC%D0%B5%D0%B4%D0%B8%D1%86%D0%B8%D0%BD%D0%B0)" TargetMode="External"/><Relationship Id="rId10" Type="http://schemas.openxmlformats.org/officeDocument/2006/relationships/hyperlink" Target="https://ru.wikipedia.org/wiki/%D0%A1%D0%B5%D0%B4%D0%B0%D1%82%D0%B8%D0%B2%D0%BD%D1%8B%D0%B9_%D1%8D%D1%84%D1%84%D0%B5%D0%BA%D1%82" TargetMode="External"/><Relationship Id="rId19" Type="http://schemas.openxmlformats.org/officeDocument/2006/relationships/hyperlink" Target="https://ru.wikipedia.org/wiki/%D0%93%D0%B0%D1%81%D1%82%D1%80%D0%B8%D1%82" TargetMode="External"/><Relationship Id="rId31" Type="http://schemas.openxmlformats.org/officeDocument/2006/relationships/hyperlink" Target="https://ru.wikipedia.org/wiki/%D0%9C%D0%B8%D0%BA%D1%80%D0%BE%D1%84%D0%BB%D0%BE%D1%80%D0%B0_%D1%87%D0%B5%D0%BB%D0%BE%D0%B2%D0%B5%D0%BA%D0%B0" TargetMode="External"/><Relationship Id="rId44" Type="http://schemas.openxmlformats.org/officeDocument/2006/relationships/hyperlink" Target="https://ru.wikipedia.org/wiki/%D0%98%D0%BD%D1%81%D1%83%D0%BB%D1%8C%D1%82" TargetMode="External"/><Relationship Id="rId52" Type="http://schemas.openxmlformats.org/officeDocument/2006/relationships/hyperlink" Target="https://ru.wikipedia.org/wiki/%D0%9D%D0%B0%D1%80%D0%BA%D0%BE%D0%B7" TargetMode="External"/><Relationship Id="rId60" Type="http://schemas.openxmlformats.org/officeDocument/2006/relationships/hyperlink" Target="https://ru.wikipedia.org/wiki/%D0%A1%D1%82%D1%83%D0%BF%D0%BE%D1%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3%D0%B0%D0%BC%D0%BC%D0%B0-%D0%B0%D0%BC%D0%B8%D0%BD%D0%BE%D0%BC%D0%B0%D1%81%D0%BB%D1%8F%D0%BD%D0%B0%D1%8F_%D0%BA%D0%B8%D1%81%D0%BB%D0%BE%D1%82%D0%B0" TargetMode="External"/><Relationship Id="rId14" Type="http://schemas.openxmlformats.org/officeDocument/2006/relationships/hyperlink" Target="https://ru.wikipedia.org/wiki/%D0%98%D0%BD%D1%82%D0%BE%D0%BA%D1%81%D0%B8%D0%BA%D0%B0%D1%86%D0%B8%D1%8F" TargetMode="External"/><Relationship Id="rId22" Type="http://schemas.openxmlformats.org/officeDocument/2006/relationships/hyperlink" Target="https://ru.wikipedia.org/wiki/%D0%A0%D0%B0%D0%BA_%D0%BF%D1%80%D1%8F%D0%BC%D0%BE%D0%B9_%D0%BA%D0%B8%D1%88%D0%BA%D0%B8" TargetMode="External"/><Relationship Id="rId27" Type="http://schemas.openxmlformats.org/officeDocument/2006/relationships/hyperlink" Target="https://ru.wikipedia.org/wiki/%D0%9F%D0%B5%D1%87%D0%B5%D0%BD%D1%8C" TargetMode="External"/><Relationship Id="rId30" Type="http://schemas.openxmlformats.org/officeDocument/2006/relationships/hyperlink" Target="https://ru.wikipedia.org/wiki/%D0%9A%D0%B8%D1%88%D0%B5%D1%87%D0%BD%D0%B8%D0%BA" TargetMode="External"/><Relationship Id="rId35" Type="http://schemas.openxmlformats.org/officeDocument/2006/relationships/hyperlink" Target="https://ru.wikipedia.org/wiki/%D0%93%D0%B5%D0%BC%D0%BE%D0%BB%D0%B8%D0%B7" TargetMode="External"/><Relationship Id="rId43" Type="http://schemas.openxmlformats.org/officeDocument/2006/relationships/hyperlink" Target="https://ru.wikipedia.org/wiki/%D0%90%D1%80%D0%B8%D1%82%D0%BC%D0%B8%D1%8F" TargetMode="External"/><Relationship Id="rId48" Type="http://schemas.openxmlformats.org/officeDocument/2006/relationships/hyperlink" Target="https://ru.wikipedia.org/wiki/%D0%A2%D0%BE%D0%BB%D0%B5%D1%80%D0%B0%D0%BD%D1%82%D0%BD%D0%BE%D1%81%D1%82%D1%8C_(%D1%84%D0%B0%D1%80%D0%BC%D0%B0%D0%BA%D0%BE%D0%BB%D0%BE%D0%B3%D0%B8%D1%8F)" TargetMode="External"/><Relationship Id="rId56" Type="http://schemas.openxmlformats.org/officeDocument/2006/relationships/hyperlink" Target="https://ru.wikipedia.org/wiki/%D0%9E%D0%B1%D0%B5%D0%B7%D0%B2%D0%BE%D0%B6%D0%B8%D0%B2%D0%B0%D0%BD%D0%B8%D0%B5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ru.wikipedia.org/wiki/%D0%93%D0%BE%D0%BB%D0%BE%D0%B2%D0%BD%D0%BE%D0%B9_%D0%BC%D0%BE%D0%B7%D0%B3" TargetMode="External"/><Relationship Id="rId51" Type="http://schemas.openxmlformats.org/officeDocument/2006/relationships/hyperlink" Target="https://ru.wikipedia.org/wiki/%D0%93%D0%B5%D0%BD%D0%BE%D0%BC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D%D0%B5%D0%BA%D1%80%D0%BE%D0%B7" TargetMode="External"/><Relationship Id="rId17" Type="http://schemas.openxmlformats.org/officeDocument/2006/relationships/hyperlink" Target="https://ru.wikipedia.org/wiki/%D0%9B%D0%B0%D0%BA%D1%82%D0%B0%D0%B7%D0%B0" TargetMode="External"/><Relationship Id="rId25" Type="http://schemas.openxmlformats.org/officeDocument/2006/relationships/hyperlink" Target="https://ru.wikipedia.org/wiki/%D0%9D%D0%B5%D0%BA%D1%80%D0%BE%D0%B7" TargetMode="External"/><Relationship Id="rId33" Type="http://schemas.openxmlformats.org/officeDocument/2006/relationships/hyperlink" Target="https://ru.wikipedia.org/wiki/%D0%9A%D1%80%D0%BE%D0%B2%D1%8C" TargetMode="External"/><Relationship Id="rId38" Type="http://schemas.openxmlformats.org/officeDocument/2006/relationships/hyperlink" Target="https://ru.wikipedia.org/wiki/%D0%90%D1%80%D1%82%D0%B5%D1%80%D0%B8%D0%B0%D0%BB%D1%8C%D0%BD%D0%B0%D1%8F_%D0%B3%D0%B8%D0%BF%D0%B5%D1%80%D1%82%D0%B5%D0%BD%D0%B7%D0%B8%D1%8F" TargetMode="External"/><Relationship Id="rId46" Type="http://schemas.openxmlformats.org/officeDocument/2006/relationships/hyperlink" Target="https://ru.wikipedia.org/wiki/%D0%A2%D0%BE%D0%BA%D1%81%D0%B8%D0%BA%D0%BE%D0%BB%D0%BE%D0%B3%D0%B8%D1%8F_%D1%8D%D1%82%D0%B0%D0%BD%D0%BE%D0%BB%D0%B0" TargetMode="External"/><Relationship Id="rId59" Type="http://schemas.openxmlformats.org/officeDocument/2006/relationships/hyperlink" Target="https://ru.wikipedia.org/wiki/%D0%AD%D0%B9%D1%84%D0%BE%D1%80%D0%B8%D1%8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2599</Words>
  <Characters>14817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BogdanovDY</dc:creator>
  <cp:lastModifiedBy>Долгова Юлия Артуровна</cp:lastModifiedBy>
  <cp:revision>3</cp:revision>
  <cp:lastPrinted>2022-12-30T05:46:00Z</cp:lastPrinted>
  <dcterms:created xsi:type="dcterms:W3CDTF">2022-12-29T14:28:00Z</dcterms:created>
  <dcterms:modified xsi:type="dcterms:W3CDTF">2022-12-30T12:09:00Z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